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04" w:rsidRDefault="00EF4A04" w:rsidP="00356A6A">
      <w:pPr>
        <w:tabs>
          <w:tab w:val="left" w:pos="8400"/>
          <w:tab w:val="left" w:pos="9135"/>
        </w:tabs>
        <w:jc w:val="center"/>
        <w:rPr>
          <w:rFonts w:eastAsia="方正舒体繁体"/>
          <w:sz w:val="84"/>
          <w:szCs w:val="84"/>
        </w:rPr>
      </w:pPr>
      <w:r w:rsidRPr="00CD145C">
        <w:rPr>
          <w:sz w:val="84"/>
          <w:szCs w:val="84"/>
        </w:rPr>
        <w:object w:dxaOrig="1966" w:dyaOrig="1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84pt" o:ole="">
            <v:imagedata r:id="rId7" o:title=""/>
          </v:shape>
          <o:OLEObject Type="Embed" ProgID="Paint.Picture" ShapeID="_x0000_i1025" DrawAspect="Content" ObjectID="_1592060627" r:id="rId8"/>
        </w:object>
      </w:r>
      <w:r w:rsidRPr="00CD145C">
        <w:rPr>
          <w:sz w:val="84"/>
          <w:szCs w:val="84"/>
        </w:rPr>
        <w:object w:dxaOrig="5522" w:dyaOrig="1604">
          <v:shape id="_x0000_i1026" type="#_x0000_t75" style="width:276pt;height:80.4pt" o:ole="">
            <v:imagedata r:id="rId9" o:title=""/>
          </v:shape>
          <o:OLEObject Type="Embed" ProgID="Paint.Picture" ShapeID="_x0000_i1026" DrawAspect="Content" ObjectID="_1592060628" r:id="rId10"/>
        </w:object>
      </w:r>
    </w:p>
    <w:p w:rsidR="00EF4A04" w:rsidRDefault="00EF4A04" w:rsidP="00D87564">
      <w:pPr>
        <w:jc w:val="center"/>
        <w:rPr>
          <w:b/>
          <w:bCs/>
          <w:sz w:val="52"/>
          <w:szCs w:val="52"/>
        </w:rPr>
      </w:pPr>
    </w:p>
    <w:p w:rsidR="00EF4A04" w:rsidRDefault="00EF4A04" w:rsidP="00D87564">
      <w:pPr>
        <w:jc w:val="center"/>
        <w:rPr>
          <w:sz w:val="32"/>
          <w:szCs w:val="32"/>
        </w:rPr>
      </w:pPr>
    </w:p>
    <w:p w:rsidR="00EF4A04" w:rsidRDefault="00EF4A04" w:rsidP="00D87564">
      <w:pPr>
        <w:rPr>
          <w:b/>
          <w:bCs/>
          <w:sz w:val="52"/>
          <w:szCs w:val="52"/>
        </w:rPr>
      </w:pPr>
    </w:p>
    <w:p w:rsidR="00EF4A04" w:rsidRPr="00D87564" w:rsidRDefault="00EF4A04" w:rsidP="00D87564">
      <w:pPr>
        <w:jc w:val="center"/>
        <w:rPr>
          <w:rFonts w:ascii="黑体" w:eastAsia="黑体" w:hAnsi="黑体"/>
          <w:b/>
          <w:bCs/>
          <w:sz w:val="44"/>
          <w:szCs w:val="44"/>
        </w:rPr>
      </w:pPr>
      <w:r w:rsidRPr="00D87564">
        <w:rPr>
          <w:rFonts w:ascii="黑体" w:eastAsia="黑体" w:hAnsi="黑体" w:cs="黑体" w:hint="eastAsia"/>
          <w:b/>
          <w:bCs/>
          <w:sz w:val="44"/>
          <w:szCs w:val="44"/>
        </w:rPr>
        <w:t>本</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科</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生</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毕</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业</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设</w:t>
      </w:r>
      <w:r w:rsidRPr="00D87564">
        <w:rPr>
          <w:rFonts w:ascii="黑体" w:eastAsia="黑体" w:hAnsi="黑体" w:cs="黑体"/>
          <w:b/>
          <w:bCs/>
          <w:sz w:val="44"/>
          <w:szCs w:val="44"/>
        </w:rPr>
        <w:t xml:space="preserve"> </w:t>
      </w:r>
      <w:r w:rsidRPr="00D87564">
        <w:rPr>
          <w:rFonts w:ascii="黑体" w:eastAsia="黑体" w:hAnsi="黑体" w:cs="黑体" w:hint="eastAsia"/>
          <w:b/>
          <w:bCs/>
          <w:sz w:val="44"/>
          <w:szCs w:val="44"/>
        </w:rPr>
        <w:t>计</w:t>
      </w:r>
    </w:p>
    <w:p w:rsidR="00EF4A04" w:rsidRPr="00D87564" w:rsidRDefault="00EF4A04" w:rsidP="00D87564">
      <w:pPr>
        <w:rPr>
          <w:rFonts w:ascii="黑体" w:eastAsia="黑体" w:hAnsi="黑体"/>
          <w:sz w:val="44"/>
          <w:szCs w:val="44"/>
        </w:rPr>
      </w:pPr>
    </w:p>
    <w:p w:rsidR="00EF4A04" w:rsidRPr="00D87564" w:rsidRDefault="00EF4A04" w:rsidP="00D87564">
      <w:pPr>
        <w:ind w:left="1080" w:firstLineChars="450" w:firstLine="2168"/>
        <w:rPr>
          <w:rFonts w:ascii="黑体" w:eastAsia="黑体" w:hAnsi="黑体"/>
          <w:b/>
          <w:bCs/>
          <w:spacing w:val="20"/>
          <w:sz w:val="44"/>
          <w:szCs w:val="44"/>
        </w:rPr>
      </w:pPr>
      <w:r w:rsidRPr="00D87564">
        <w:rPr>
          <w:rFonts w:ascii="黑体" w:eastAsia="黑体" w:hAnsi="黑体" w:cs="黑体" w:hint="eastAsia"/>
          <w:b/>
          <w:bCs/>
          <w:spacing w:val="20"/>
          <w:sz w:val="44"/>
          <w:szCs w:val="44"/>
        </w:rPr>
        <w:t>文</w:t>
      </w:r>
      <w:r w:rsidRPr="00D87564">
        <w:rPr>
          <w:rFonts w:ascii="黑体" w:eastAsia="黑体" w:hAnsi="黑体" w:cs="黑体"/>
          <w:b/>
          <w:bCs/>
          <w:spacing w:val="20"/>
          <w:sz w:val="44"/>
          <w:szCs w:val="44"/>
        </w:rPr>
        <w:t xml:space="preserve"> </w:t>
      </w:r>
      <w:r w:rsidRPr="00D87564">
        <w:rPr>
          <w:rFonts w:ascii="黑体" w:eastAsia="黑体" w:hAnsi="黑体" w:cs="黑体" w:hint="eastAsia"/>
          <w:b/>
          <w:bCs/>
          <w:spacing w:val="20"/>
          <w:sz w:val="44"/>
          <w:szCs w:val="44"/>
        </w:rPr>
        <w:t>献</w:t>
      </w:r>
      <w:r w:rsidRPr="00D87564">
        <w:rPr>
          <w:rFonts w:ascii="黑体" w:eastAsia="黑体" w:hAnsi="黑体" w:cs="黑体"/>
          <w:b/>
          <w:bCs/>
          <w:spacing w:val="20"/>
          <w:sz w:val="44"/>
          <w:szCs w:val="44"/>
        </w:rPr>
        <w:t xml:space="preserve"> </w:t>
      </w:r>
      <w:r w:rsidRPr="00D87564">
        <w:rPr>
          <w:rFonts w:ascii="黑体" w:eastAsia="黑体" w:hAnsi="黑体" w:cs="黑体" w:hint="eastAsia"/>
          <w:b/>
          <w:bCs/>
          <w:spacing w:val="20"/>
          <w:sz w:val="44"/>
          <w:szCs w:val="44"/>
        </w:rPr>
        <w:t>综</w:t>
      </w:r>
      <w:r w:rsidRPr="00D87564">
        <w:rPr>
          <w:rFonts w:ascii="黑体" w:eastAsia="黑体" w:hAnsi="黑体" w:cs="黑体"/>
          <w:b/>
          <w:bCs/>
          <w:spacing w:val="20"/>
          <w:sz w:val="44"/>
          <w:szCs w:val="44"/>
        </w:rPr>
        <w:t xml:space="preserve"> </w:t>
      </w:r>
      <w:r w:rsidRPr="00D87564">
        <w:rPr>
          <w:rFonts w:ascii="黑体" w:eastAsia="黑体" w:hAnsi="黑体" w:cs="黑体" w:hint="eastAsia"/>
          <w:b/>
          <w:bCs/>
          <w:spacing w:val="20"/>
          <w:sz w:val="44"/>
          <w:szCs w:val="44"/>
        </w:rPr>
        <w:t>述</w:t>
      </w:r>
    </w:p>
    <w:p w:rsidR="00EF4A04" w:rsidRDefault="00EF4A04" w:rsidP="00D87564">
      <w:pPr>
        <w:rPr>
          <w:b/>
          <w:bCs/>
          <w:spacing w:val="20"/>
          <w:sz w:val="24"/>
          <w:szCs w:val="24"/>
        </w:rPr>
      </w:pPr>
    </w:p>
    <w:p w:rsidR="00EF4A04" w:rsidRDefault="00EF4A04" w:rsidP="00D87564">
      <w:pPr>
        <w:ind w:left="1080"/>
        <w:rPr>
          <w:b/>
          <w:bCs/>
          <w:spacing w:val="20"/>
          <w:sz w:val="24"/>
          <w:szCs w:val="24"/>
        </w:rPr>
      </w:pPr>
    </w:p>
    <w:p w:rsidR="00EF4A04" w:rsidRDefault="00EF4A04" w:rsidP="00D87564"/>
    <w:tbl>
      <w:tblPr>
        <w:tblW w:w="7240" w:type="dxa"/>
        <w:jc w:val="center"/>
        <w:tblLayout w:type="fixed"/>
        <w:tblLook w:val="0000"/>
      </w:tblPr>
      <w:tblGrid>
        <w:gridCol w:w="1197"/>
        <w:gridCol w:w="238"/>
        <w:gridCol w:w="5805"/>
      </w:tblGrid>
      <w:tr w:rsidR="00EF4A04" w:rsidRPr="00D87564">
        <w:trPr>
          <w:trHeight w:val="1428"/>
          <w:jc w:val="center"/>
        </w:trPr>
        <w:tc>
          <w:tcPr>
            <w:tcW w:w="1197" w:type="dxa"/>
            <w:vAlign w:val="center"/>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论文题目</w:t>
            </w:r>
          </w:p>
        </w:tc>
        <w:tc>
          <w:tcPr>
            <w:tcW w:w="238" w:type="dxa"/>
            <w:vAlign w:val="center"/>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nil"/>
              <w:left w:val="nil"/>
              <w:bottom w:val="single" w:sz="4" w:space="0" w:color="auto"/>
              <w:right w:val="nil"/>
            </w:tcBorders>
            <w:vAlign w:val="bottom"/>
          </w:tcPr>
          <w:p w:rsidR="00EF4A04" w:rsidRPr="009436C1" w:rsidRDefault="00EF4A04" w:rsidP="009436C1">
            <w:pPr>
              <w:spacing w:line="360" w:lineRule="auto"/>
              <w:rPr>
                <w:rFonts w:ascii="宋体" w:cs="宋体"/>
                <w:sz w:val="24"/>
                <w:szCs w:val="24"/>
              </w:rPr>
            </w:pPr>
          </w:p>
        </w:tc>
      </w:tr>
      <w:tr w:rsidR="00EF4A04" w:rsidRPr="00D87564">
        <w:trPr>
          <w:trHeight w:val="1428"/>
          <w:jc w:val="center"/>
        </w:trPr>
        <w:tc>
          <w:tcPr>
            <w:tcW w:w="1197" w:type="dxa"/>
            <w:vAlign w:val="bottom"/>
          </w:tcPr>
          <w:p w:rsidR="00EF4A04" w:rsidRPr="00105451" w:rsidRDefault="00EF4A04" w:rsidP="00105451">
            <w:pPr>
              <w:spacing w:line="360" w:lineRule="auto"/>
              <w:rPr>
                <w:rFonts w:ascii="宋体" w:cs="宋体"/>
                <w:b/>
                <w:bCs/>
                <w:color w:val="000000"/>
                <w:sz w:val="24"/>
                <w:szCs w:val="24"/>
              </w:rPr>
            </w:pPr>
          </w:p>
          <w:p w:rsidR="00EF4A04" w:rsidRPr="00105451" w:rsidRDefault="00EF4A04" w:rsidP="00105451">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姓名</w:t>
            </w:r>
          </w:p>
        </w:tc>
        <w:tc>
          <w:tcPr>
            <w:tcW w:w="238" w:type="dxa"/>
            <w:vAlign w:val="bottom"/>
          </w:tcPr>
          <w:p w:rsidR="00EF4A04" w:rsidRPr="00105451" w:rsidRDefault="00EF4A04" w:rsidP="00105451">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nil"/>
              <w:left w:val="nil"/>
              <w:bottom w:val="single" w:sz="4" w:space="0" w:color="auto"/>
              <w:right w:val="nil"/>
            </w:tcBorders>
            <w:vAlign w:val="bottom"/>
          </w:tcPr>
          <w:p w:rsidR="00EF4A04" w:rsidRPr="00D87564" w:rsidRDefault="00EF4A04" w:rsidP="00DF7D29">
            <w:pPr>
              <w:spacing w:line="360" w:lineRule="auto"/>
              <w:jc w:val="center"/>
              <w:rPr>
                <w:rFonts w:ascii="宋体" w:cs="宋体"/>
                <w:color w:val="000000"/>
                <w:sz w:val="24"/>
                <w:szCs w:val="24"/>
              </w:rPr>
            </w:pPr>
          </w:p>
        </w:tc>
      </w:tr>
      <w:tr w:rsidR="00EF4A04" w:rsidRPr="00D87564">
        <w:trPr>
          <w:trHeight w:val="705"/>
          <w:jc w:val="center"/>
        </w:trPr>
        <w:tc>
          <w:tcPr>
            <w:tcW w:w="1197" w:type="dxa"/>
            <w:vAlign w:val="bottom"/>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学号</w:t>
            </w:r>
          </w:p>
        </w:tc>
        <w:tc>
          <w:tcPr>
            <w:tcW w:w="238" w:type="dxa"/>
            <w:vAlign w:val="bottom"/>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nil"/>
              <w:left w:val="nil"/>
              <w:bottom w:val="single" w:sz="4" w:space="0" w:color="auto"/>
              <w:right w:val="nil"/>
            </w:tcBorders>
            <w:vAlign w:val="bottom"/>
          </w:tcPr>
          <w:p w:rsidR="00EF4A04" w:rsidRPr="009436C1" w:rsidRDefault="00EF4A04" w:rsidP="007A3A81">
            <w:pPr>
              <w:spacing w:line="360" w:lineRule="auto"/>
              <w:rPr>
                <w:rFonts w:ascii="宋体" w:cs="宋体"/>
                <w:color w:val="000000"/>
                <w:sz w:val="24"/>
                <w:szCs w:val="24"/>
              </w:rPr>
            </w:pPr>
          </w:p>
        </w:tc>
      </w:tr>
      <w:tr w:rsidR="00EF4A04" w:rsidRPr="00D87564">
        <w:trPr>
          <w:trHeight w:val="705"/>
          <w:jc w:val="center"/>
        </w:trPr>
        <w:tc>
          <w:tcPr>
            <w:tcW w:w="1197" w:type="dxa"/>
            <w:vAlign w:val="bottom"/>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年级</w:t>
            </w:r>
          </w:p>
        </w:tc>
        <w:tc>
          <w:tcPr>
            <w:tcW w:w="238" w:type="dxa"/>
            <w:vAlign w:val="bottom"/>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single" w:sz="4" w:space="0" w:color="auto"/>
              <w:left w:val="nil"/>
              <w:bottom w:val="single" w:sz="4" w:space="0" w:color="auto"/>
              <w:right w:val="nil"/>
            </w:tcBorders>
            <w:vAlign w:val="bottom"/>
          </w:tcPr>
          <w:p w:rsidR="00EF4A04" w:rsidRPr="00D87564" w:rsidRDefault="00EF4A04" w:rsidP="009436C1">
            <w:pPr>
              <w:spacing w:line="360" w:lineRule="auto"/>
              <w:jc w:val="center"/>
              <w:rPr>
                <w:rFonts w:ascii="宋体" w:cs="宋体"/>
                <w:color w:val="000000"/>
                <w:sz w:val="24"/>
                <w:szCs w:val="24"/>
              </w:rPr>
            </w:pPr>
          </w:p>
        </w:tc>
      </w:tr>
      <w:tr w:rsidR="00EF4A04" w:rsidRPr="00D87564">
        <w:trPr>
          <w:trHeight w:val="705"/>
          <w:jc w:val="center"/>
        </w:trPr>
        <w:tc>
          <w:tcPr>
            <w:tcW w:w="1197" w:type="dxa"/>
            <w:vAlign w:val="bottom"/>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专业</w:t>
            </w:r>
          </w:p>
        </w:tc>
        <w:tc>
          <w:tcPr>
            <w:tcW w:w="238" w:type="dxa"/>
            <w:vAlign w:val="bottom"/>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single" w:sz="4" w:space="0" w:color="auto"/>
              <w:left w:val="nil"/>
              <w:bottom w:val="nil"/>
              <w:right w:val="nil"/>
            </w:tcBorders>
            <w:vAlign w:val="bottom"/>
          </w:tcPr>
          <w:p w:rsidR="00EF4A04" w:rsidRPr="00D87564" w:rsidRDefault="00EF4A04" w:rsidP="007A3A81">
            <w:pPr>
              <w:spacing w:line="360" w:lineRule="auto"/>
              <w:rPr>
                <w:rFonts w:ascii="宋体" w:cs="宋体"/>
                <w:color w:val="000000"/>
                <w:sz w:val="24"/>
                <w:szCs w:val="24"/>
              </w:rPr>
            </w:pPr>
          </w:p>
        </w:tc>
      </w:tr>
      <w:tr w:rsidR="00EF4A04" w:rsidRPr="00D87564">
        <w:trPr>
          <w:trHeight w:val="705"/>
          <w:jc w:val="center"/>
        </w:trPr>
        <w:tc>
          <w:tcPr>
            <w:tcW w:w="1197" w:type="dxa"/>
            <w:vAlign w:val="bottom"/>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学院</w:t>
            </w:r>
          </w:p>
        </w:tc>
        <w:tc>
          <w:tcPr>
            <w:tcW w:w="238" w:type="dxa"/>
            <w:vAlign w:val="bottom"/>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single" w:sz="4" w:space="0" w:color="auto"/>
              <w:left w:val="nil"/>
              <w:bottom w:val="nil"/>
              <w:right w:val="nil"/>
            </w:tcBorders>
            <w:vAlign w:val="bottom"/>
          </w:tcPr>
          <w:p w:rsidR="00EF4A04" w:rsidRPr="00D87564" w:rsidRDefault="00EF4A04" w:rsidP="00DF7D29">
            <w:pPr>
              <w:spacing w:line="360" w:lineRule="auto"/>
              <w:jc w:val="center"/>
              <w:rPr>
                <w:rFonts w:ascii="宋体" w:cs="宋体"/>
                <w:color w:val="000000"/>
                <w:sz w:val="24"/>
                <w:szCs w:val="24"/>
              </w:rPr>
            </w:pPr>
          </w:p>
        </w:tc>
      </w:tr>
      <w:tr w:rsidR="00EF4A04" w:rsidRPr="00D87564">
        <w:trPr>
          <w:trHeight w:val="723"/>
          <w:jc w:val="center"/>
        </w:trPr>
        <w:tc>
          <w:tcPr>
            <w:tcW w:w="1197" w:type="dxa"/>
            <w:vAlign w:val="bottom"/>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指导教师</w:t>
            </w:r>
          </w:p>
        </w:tc>
        <w:tc>
          <w:tcPr>
            <w:tcW w:w="238" w:type="dxa"/>
            <w:vAlign w:val="bottom"/>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single" w:sz="4" w:space="0" w:color="auto"/>
              <w:left w:val="nil"/>
              <w:bottom w:val="single" w:sz="4" w:space="0" w:color="auto"/>
              <w:right w:val="nil"/>
            </w:tcBorders>
            <w:vAlign w:val="bottom"/>
          </w:tcPr>
          <w:p w:rsidR="00EF4A04" w:rsidRPr="00D87564" w:rsidRDefault="00EF4A04" w:rsidP="009436C1">
            <w:pPr>
              <w:spacing w:line="360" w:lineRule="auto"/>
              <w:jc w:val="center"/>
              <w:rPr>
                <w:rFonts w:ascii="宋体" w:cs="宋体"/>
                <w:color w:val="000000"/>
                <w:sz w:val="24"/>
                <w:szCs w:val="24"/>
              </w:rPr>
            </w:pPr>
          </w:p>
        </w:tc>
      </w:tr>
      <w:tr w:rsidR="00EF4A04" w:rsidRPr="00D87564">
        <w:trPr>
          <w:trHeight w:val="705"/>
          <w:jc w:val="center"/>
        </w:trPr>
        <w:tc>
          <w:tcPr>
            <w:tcW w:w="1197" w:type="dxa"/>
          </w:tcPr>
          <w:p w:rsidR="00EF4A04" w:rsidRPr="00105451" w:rsidRDefault="00EF4A04" w:rsidP="00DF7D29">
            <w:pPr>
              <w:spacing w:line="360" w:lineRule="auto"/>
              <w:jc w:val="distribute"/>
              <w:rPr>
                <w:rFonts w:ascii="宋体" w:cs="宋体"/>
                <w:b/>
                <w:bCs/>
                <w:color w:val="000000"/>
                <w:sz w:val="24"/>
                <w:szCs w:val="24"/>
              </w:rPr>
            </w:pPr>
            <w:r w:rsidRPr="00105451">
              <w:rPr>
                <w:rFonts w:ascii="宋体" w:hAnsi="宋体" w:cs="宋体" w:hint="eastAsia"/>
                <w:b/>
                <w:bCs/>
                <w:color w:val="000000"/>
                <w:sz w:val="24"/>
                <w:szCs w:val="24"/>
              </w:rPr>
              <w:t>完成时间</w:t>
            </w:r>
          </w:p>
        </w:tc>
        <w:tc>
          <w:tcPr>
            <w:tcW w:w="238" w:type="dxa"/>
          </w:tcPr>
          <w:p w:rsidR="00EF4A04" w:rsidRPr="00105451" w:rsidRDefault="00EF4A04" w:rsidP="00DF7D29">
            <w:pPr>
              <w:spacing w:line="360" w:lineRule="auto"/>
              <w:jc w:val="center"/>
              <w:rPr>
                <w:rFonts w:ascii="宋体" w:cs="宋体"/>
                <w:b/>
                <w:bCs/>
                <w:color w:val="000000"/>
                <w:sz w:val="24"/>
                <w:szCs w:val="24"/>
              </w:rPr>
            </w:pPr>
            <w:r w:rsidRPr="00105451">
              <w:rPr>
                <w:rFonts w:ascii="宋体" w:hAnsi="宋体" w:cs="宋体" w:hint="eastAsia"/>
                <w:b/>
                <w:bCs/>
                <w:color w:val="000000"/>
                <w:sz w:val="24"/>
                <w:szCs w:val="24"/>
              </w:rPr>
              <w:t>：</w:t>
            </w:r>
          </w:p>
        </w:tc>
        <w:tc>
          <w:tcPr>
            <w:tcW w:w="5805" w:type="dxa"/>
            <w:tcBorders>
              <w:top w:val="single" w:sz="4" w:space="0" w:color="auto"/>
              <w:left w:val="nil"/>
              <w:right w:val="nil"/>
            </w:tcBorders>
            <w:vAlign w:val="bottom"/>
          </w:tcPr>
          <w:p w:rsidR="00EF4A04" w:rsidRPr="00D87564" w:rsidRDefault="00EF4A04" w:rsidP="00DF7D29">
            <w:pPr>
              <w:spacing w:line="360" w:lineRule="auto"/>
              <w:jc w:val="center"/>
              <w:rPr>
                <w:rFonts w:ascii="宋体" w:cs="宋体"/>
                <w:color w:val="000000"/>
                <w:sz w:val="24"/>
                <w:szCs w:val="24"/>
              </w:rPr>
            </w:pPr>
            <w:r w:rsidRPr="00D87564">
              <w:rPr>
                <w:rFonts w:ascii="宋体" w:hAnsi="宋体" w:cs="宋体" w:hint="eastAsia"/>
                <w:color w:val="000000"/>
                <w:sz w:val="24"/>
                <w:szCs w:val="24"/>
              </w:rPr>
              <w:t>年月日</w:t>
            </w:r>
          </w:p>
        </w:tc>
      </w:tr>
    </w:tbl>
    <w:p w:rsidR="00EF4A04" w:rsidRPr="007A3A81" w:rsidRDefault="00EF4A04" w:rsidP="007A3A81">
      <w:pPr>
        <w:rPr>
          <w:rFonts w:ascii="宋体" w:cs="宋体"/>
          <w:color w:val="FF0000"/>
          <w:sz w:val="32"/>
          <w:szCs w:val="32"/>
        </w:rPr>
      </w:pPr>
      <w:bookmarkStart w:id="0" w:name="_Toc20899"/>
      <w:bookmarkStart w:id="1" w:name="_Toc28889"/>
      <w:r w:rsidRPr="00105451">
        <w:rPr>
          <w:rFonts w:ascii="黑体" w:eastAsia="黑体" w:hAnsi="黑体" w:cs="黑体" w:hint="eastAsia"/>
          <w:sz w:val="32"/>
          <w:szCs w:val="32"/>
        </w:rPr>
        <w:t>摘</w:t>
      </w:r>
      <w:r w:rsidRPr="00105451">
        <w:rPr>
          <w:rFonts w:ascii="黑体" w:eastAsia="黑体" w:hAnsi="黑体" w:cs="黑体"/>
          <w:sz w:val="32"/>
          <w:szCs w:val="32"/>
        </w:rPr>
        <w:t xml:space="preserve">  </w:t>
      </w:r>
      <w:r w:rsidRPr="00105451">
        <w:rPr>
          <w:rFonts w:ascii="黑体" w:eastAsia="黑体" w:hAnsi="黑体" w:cs="黑体" w:hint="eastAsia"/>
          <w:sz w:val="32"/>
          <w:szCs w:val="32"/>
        </w:rPr>
        <w:t>要</w:t>
      </w:r>
      <w:bookmarkEnd w:id="0"/>
      <w:bookmarkEnd w:id="1"/>
      <w:r w:rsidRPr="007A3A81">
        <w:rPr>
          <w:rFonts w:ascii="宋体" w:hAnsi="宋体" w:cs="宋体" w:hint="eastAsia"/>
          <w:color w:val="FF0000"/>
          <w:sz w:val="24"/>
          <w:szCs w:val="24"/>
        </w:rPr>
        <w:t>（黑体，三号，居中）</w:t>
      </w:r>
    </w:p>
    <w:p w:rsidR="00EF4A04" w:rsidRDefault="00EF4A04" w:rsidP="007A3A81">
      <w:pPr>
        <w:rPr>
          <w:rFonts w:ascii="黑体" w:eastAsia="黑体"/>
          <w:b/>
          <w:bCs/>
          <w:sz w:val="36"/>
          <w:szCs w:val="36"/>
        </w:rPr>
      </w:pPr>
    </w:p>
    <w:p w:rsidR="00EF4A04" w:rsidRDefault="00EF4A04" w:rsidP="007A3A81">
      <w:pPr>
        <w:rPr>
          <w:rFonts w:ascii="黑体" w:eastAsia="黑体"/>
          <w:b/>
          <w:bCs/>
          <w:color w:val="FF0000"/>
          <w:sz w:val="24"/>
          <w:szCs w:val="24"/>
        </w:rPr>
      </w:pPr>
      <w:r w:rsidRPr="00EE2566">
        <w:rPr>
          <w:rFonts w:ascii="黑体" w:hAnsi="黑体" w:cs="宋体" w:hint="eastAsia"/>
          <w:b/>
          <w:bCs/>
          <w:sz w:val="24"/>
          <w:szCs w:val="24"/>
        </w:rPr>
        <w:t>正文</w:t>
      </w:r>
      <w:r w:rsidRPr="007A3A81">
        <w:rPr>
          <w:rFonts w:ascii="黑体" w:hAnsi="黑体" w:cs="宋体" w:hint="eastAsia"/>
          <w:b/>
          <w:bCs/>
          <w:color w:val="FF0000"/>
          <w:sz w:val="24"/>
          <w:szCs w:val="24"/>
        </w:rPr>
        <w:t>（</w:t>
      </w:r>
      <w:r w:rsidRPr="007A3A81">
        <w:rPr>
          <w:rFonts w:ascii="黑体" w:hAnsi="黑体" w:cs="宋体" w:hint="eastAsia"/>
          <w:color w:val="FF0000"/>
          <w:sz w:val="24"/>
          <w:szCs w:val="24"/>
        </w:rPr>
        <w:t>宋体正文，</w:t>
      </w:r>
      <w:r w:rsidRPr="007A3A81">
        <w:rPr>
          <w:rFonts w:cs="宋体" w:hint="eastAsia"/>
          <w:noProof/>
          <w:color w:val="FF0000"/>
          <w:sz w:val="24"/>
          <w:szCs w:val="24"/>
        </w:rPr>
        <w:t>小四</w:t>
      </w:r>
      <w:r>
        <w:rPr>
          <w:rFonts w:cs="宋体" w:hint="eastAsia"/>
          <w:noProof/>
          <w:color w:val="FF0000"/>
          <w:sz w:val="24"/>
          <w:szCs w:val="24"/>
        </w:rPr>
        <w:t>；正文开头首行缩进两格</w:t>
      </w:r>
      <w:r w:rsidRPr="007A3A81">
        <w:rPr>
          <w:rFonts w:ascii="黑体" w:hAnsi="黑体" w:cs="宋体" w:hint="eastAsia"/>
          <w:b/>
          <w:bCs/>
          <w:color w:val="FF0000"/>
          <w:sz w:val="24"/>
          <w:szCs w:val="24"/>
        </w:rPr>
        <w:t>）</w:t>
      </w:r>
    </w:p>
    <w:p w:rsidR="00EF4A04" w:rsidRDefault="00EF4A04" w:rsidP="007A3A81">
      <w:pPr>
        <w:rPr>
          <w:rFonts w:ascii="黑体" w:eastAsia="黑体"/>
          <w:b/>
          <w:bCs/>
          <w:color w:val="FF0000"/>
          <w:sz w:val="24"/>
          <w:szCs w:val="24"/>
        </w:rPr>
      </w:pPr>
    </w:p>
    <w:p w:rsidR="00EF4A04" w:rsidRDefault="00EF4A04" w:rsidP="007A3A81">
      <w:pPr>
        <w:rPr>
          <w:rFonts w:ascii="黑体" w:eastAsia="黑体"/>
          <w:b/>
          <w:bCs/>
          <w:color w:val="FF0000"/>
          <w:sz w:val="24"/>
          <w:szCs w:val="24"/>
        </w:rPr>
      </w:pPr>
    </w:p>
    <w:p w:rsidR="00EF4A04" w:rsidRDefault="00EF4A04" w:rsidP="007A3A81">
      <w:pPr>
        <w:rPr>
          <w:rFonts w:ascii="黑体" w:eastAsia="黑体"/>
          <w:b/>
          <w:bCs/>
          <w:color w:val="FF0000"/>
          <w:sz w:val="24"/>
          <w:szCs w:val="24"/>
        </w:rPr>
      </w:pPr>
    </w:p>
    <w:p w:rsidR="00EF4A04" w:rsidRPr="002F743F" w:rsidRDefault="00EF4A04" w:rsidP="007A3A81">
      <w:pPr>
        <w:rPr>
          <w:rFonts w:ascii="宋体" w:cs="宋体"/>
          <w:sz w:val="28"/>
          <w:szCs w:val="28"/>
        </w:rPr>
      </w:pPr>
    </w:p>
    <w:p w:rsidR="00EF4A04" w:rsidRPr="00EE2566" w:rsidRDefault="00EF4A04" w:rsidP="008C60CF">
      <w:pPr>
        <w:jc w:val="left"/>
        <w:rPr>
          <w:rFonts w:ascii="宋体" w:cs="宋体"/>
          <w:color w:val="FF0000"/>
          <w:sz w:val="28"/>
          <w:szCs w:val="28"/>
        </w:rPr>
      </w:pPr>
      <w:r w:rsidRPr="002F743F">
        <w:rPr>
          <w:rFonts w:ascii="宋体" w:hAnsi="宋体" w:cs="宋体" w:hint="eastAsia"/>
          <w:b/>
          <w:bCs/>
          <w:color w:val="262626"/>
          <w:sz w:val="24"/>
          <w:szCs w:val="24"/>
        </w:rPr>
        <w:t>关键词：</w:t>
      </w:r>
      <w:r w:rsidRPr="002F743F">
        <w:rPr>
          <w:rFonts w:ascii="宋体" w:hAnsi="宋体" w:cs="宋体" w:hint="eastAsia"/>
          <w:color w:val="000000"/>
          <w:sz w:val="24"/>
          <w:szCs w:val="24"/>
        </w:rPr>
        <w:t>；；</w:t>
      </w:r>
      <w:r w:rsidRPr="002F743F">
        <w:rPr>
          <w:rFonts w:ascii="宋体" w:hAnsi="宋体" w:cs="宋体"/>
          <w:color w:val="000000"/>
          <w:sz w:val="24"/>
          <w:szCs w:val="24"/>
        </w:rPr>
        <w:t xml:space="preserve"> </w:t>
      </w:r>
      <w:r w:rsidRPr="00EE2566">
        <w:rPr>
          <w:rFonts w:ascii="宋体" w:hAnsi="宋体" w:cs="宋体" w:hint="eastAsia"/>
          <w:color w:val="FF0000"/>
          <w:sz w:val="24"/>
          <w:szCs w:val="24"/>
        </w:rPr>
        <w:t>（“关键词”三个字加冒号要加粗、小四、宋体（正文），关键词中间用分号隔开）</w:t>
      </w:r>
    </w:p>
    <w:p w:rsidR="00EF4A04" w:rsidRPr="002F743F" w:rsidRDefault="00EF4A04" w:rsidP="008C60CF">
      <w:pPr>
        <w:ind w:firstLine="560"/>
        <w:jc w:val="left"/>
        <w:rPr>
          <w:rFonts w:ascii="宋体" w:cs="宋体"/>
          <w:color w:val="FF0000"/>
          <w:sz w:val="28"/>
          <w:szCs w:val="28"/>
        </w:rPr>
      </w:pPr>
    </w:p>
    <w:p w:rsidR="00EF4A04" w:rsidRPr="002F743F" w:rsidRDefault="00EF4A04" w:rsidP="008C60CF">
      <w:pPr>
        <w:widowControl/>
        <w:spacing w:line="300" w:lineRule="auto"/>
        <w:rPr>
          <w:rFonts w:ascii="宋体" w:cs="宋体"/>
          <w:sz w:val="24"/>
          <w:szCs w:val="24"/>
        </w:rPr>
      </w:pPr>
    </w:p>
    <w:p w:rsidR="00EF4A04" w:rsidRPr="00105451" w:rsidRDefault="00EF4A04" w:rsidP="00724280">
      <w:pPr>
        <w:rPr>
          <w:rFonts w:ascii="黑体" w:eastAsia="黑体"/>
          <w:b/>
          <w:bCs/>
          <w:sz w:val="32"/>
          <w:szCs w:val="32"/>
        </w:rPr>
      </w:pPr>
      <w:bookmarkStart w:id="2" w:name="_Toc991"/>
      <w:bookmarkStart w:id="3" w:name="_Ref5071"/>
      <w:bookmarkStart w:id="4" w:name="_Toc4434"/>
      <w:r w:rsidRPr="00105451">
        <w:rPr>
          <w:rFonts w:ascii="黑体" w:eastAsia="黑体" w:hAnsi="黑体" w:cs="黑体"/>
          <w:sz w:val="32"/>
          <w:szCs w:val="32"/>
        </w:rPr>
        <w:t>1</w:t>
      </w:r>
      <w:r w:rsidRPr="00105451">
        <w:rPr>
          <w:rFonts w:ascii="黑体" w:eastAsia="黑体" w:hAnsi="黑体" w:cs="黑体" w:hint="eastAsia"/>
          <w:sz w:val="32"/>
          <w:szCs w:val="32"/>
        </w:rPr>
        <w:t>前言</w:t>
      </w:r>
      <w:bookmarkStart w:id="5" w:name="_Toc7062"/>
      <w:bookmarkStart w:id="6" w:name="_Toc29777"/>
      <w:bookmarkEnd w:id="2"/>
      <w:bookmarkEnd w:id="3"/>
      <w:bookmarkEnd w:id="4"/>
    </w:p>
    <w:p w:rsidR="00EF4A04" w:rsidRPr="00EE2566" w:rsidRDefault="00EF4A04" w:rsidP="00EE2566">
      <w:pPr>
        <w:pStyle w:val="ListParagraph"/>
        <w:numPr>
          <w:ilvl w:val="1"/>
          <w:numId w:val="2"/>
        </w:numPr>
        <w:ind w:firstLineChars="0"/>
        <w:rPr>
          <w:rFonts w:ascii="黑体" w:eastAsia="黑体" w:hAnsi="黑体"/>
          <w:sz w:val="30"/>
          <w:szCs w:val="30"/>
        </w:rPr>
      </w:pPr>
      <w:r w:rsidRPr="00EE2566">
        <w:rPr>
          <w:rFonts w:ascii="黑体" w:eastAsia="黑体" w:hAnsi="黑体" w:cs="黑体" w:hint="eastAsia"/>
          <w:sz w:val="30"/>
          <w:szCs w:val="30"/>
        </w:rPr>
        <w:t>选题依据</w:t>
      </w:r>
      <w:bookmarkEnd w:id="5"/>
      <w:bookmarkEnd w:id="6"/>
      <w:r w:rsidRPr="00EE2566">
        <w:rPr>
          <w:rFonts w:ascii="黑体" w:eastAsia="黑体" w:hAnsi="黑体" w:cs="黑体" w:hint="eastAsia"/>
          <w:color w:val="FF0000"/>
          <w:sz w:val="24"/>
          <w:szCs w:val="24"/>
        </w:rPr>
        <w:t>（宋体、小四）</w:t>
      </w:r>
    </w:p>
    <w:p w:rsidR="00EF4A04" w:rsidRPr="00EE2566" w:rsidRDefault="00EF4A04" w:rsidP="00EE2566">
      <w:pPr>
        <w:ind w:firstLineChars="139" w:firstLine="292"/>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Default="00EF4A04" w:rsidP="00EE2566">
      <w:pPr>
        <w:ind w:firstLine="480"/>
        <w:jc w:val="left"/>
        <w:rPr>
          <w:rFonts w:ascii="宋体" w:cs="宋体"/>
          <w:sz w:val="24"/>
          <w:szCs w:val="24"/>
        </w:rPr>
      </w:pPr>
    </w:p>
    <w:p w:rsidR="00EF4A04" w:rsidRDefault="00EF4A04" w:rsidP="00EE2566">
      <w:pPr>
        <w:jc w:val="left"/>
        <w:rPr>
          <w:rFonts w:ascii="宋体" w:cs="宋体"/>
          <w:sz w:val="24"/>
          <w:szCs w:val="24"/>
        </w:rPr>
      </w:pPr>
    </w:p>
    <w:p w:rsidR="00EF4A04" w:rsidRDefault="00EF4A04" w:rsidP="00EE2566">
      <w:pPr>
        <w:jc w:val="left"/>
        <w:rPr>
          <w:rFonts w:ascii="宋体" w:cs="宋体"/>
          <w:sz w:val="24"/>
          <w:szCs w:val="24"/>
        </w:rPr>
      </w:pPr>
    </w:p>
    <w:p w:rsidR="00EF4A04" w:rsidRDefault="00EF4A04" w:rsidP="00EE2566">
      <w:pPr>
        <w:jc w:val="left"/>
        <w:rPr>
          <w:rFonts w:ascii="宋体" w:cs="宋体"/>
          <w:sz w:val="24"/>
          <w:szCs w:val="24"/>
        </w:rPr>
      </w:pPr>
    </w:p>
    <w:p w:rsidR="00EF4A04" w:rsidRDefault="00EF4A04" w:rsidP="00EE2566">
      <w:pPr>
        <w:jc w:val="left"/>
        <w:rPr>
          <w:rFonts w:ascii="宋体" w:cs="宋体"/>
          <w:sz w:val="24"/>
          <w:szCs w:val="24"/>
        </w:rPr>
      </w:pPr>
    </w:p>
    <w:p w:rsidR="00EF4A04" w:rsidRDefault="00EF4A04" w:rsidP="00EE2566">
      <w:pPr>
        <w:jc w:val="left"/>
        <w:rPr>
          <w:rFonts w:ascii="宋体" w:cs="宋体"/>
          <w:sz w:val="24"/>
          <w:szCs w:val="24"/>
        </w:rPr>
      </w:pPr>
    </w:p>
    <w:p w:rsidR="00EF4A04" w:rsidRPr="002F743F" w:rsidRDefault="00EF4A04" w:rsidP="00EE2566">
      <w:pPr>
        <w:jc w:val="left"/>
        <w:rPr>
          <w:rFonts w:ascii="宋体" w:cs="宋体"/>
          <w:sz w:val="24"/>
          <w:szCs w:val="24"/>
        </w:rPr>
      </w:pPr>
    </w:p>
    <w:p w:rsidR="00EF4A04" w:rsidRPr="00105451" w:rsidRDefault="00EF4A04" w:rsidP="00724280">
      <w:pPr>
        <w:rPr>
          <w:rFonts w:ascii="黑体" w:eastAsia="黑体" w:hAnsi="黑体"/>
          <w:sz w:val="30"/>
          <w:szCs w:val="30"/>
        </w:rPr>
      </w:pPr>
      <w:bookmarkStart w:id="7" w:name="_Toc2443"/>
      <w:bookmarkStart w:id="8" w:name="_Toc18770"/>
      <w:r>
        <w:rPr>
          <w:rFonts w:ascii="黑体" w:eastAsia="黑体" w:hAnsi="黑体" w:cs="黑体"/>
          <w:sz w:val="30"/>
          <w:szCs w:val="30"/>
        </w:rPr>
        <w:t xml:space="preserve">1.2 </w:t>
      </w:r>
      <w:r w:rsidRPr="00105451">
        <w:rPr>
          <w:rFonts w:ascii="黑体" w:eastAsia="黑体" w:hAnsi="黑体" w:cs="黑体" w:hint="eastAsia"/>
          <w:sz w:val="30"/>
          <w:szCs w:val="30"/>
        </w:rPr>
        <w:t>选题意义</w:t>
      </w:r>
      <w:bookmarkEnd w:id="7"/>
      <w:bookmarkEnd w:id="8"/>
    </w:p>
    <w:p w:rsidR="00EF4A04" w:rsidRPr="00EE2566" w:rsidRDefault="00EF4A04" w:rsidP="00EE2566">
      <w:pPr>
        <w:ind w:firstLineChars="139" w:firstLine="292"/>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Default="00EF4A04" w:rsidP="009436C1">
      <w:pPr>
        <w:ind w:firstLineChars="200" w:firstLine="480"/>
        <w:jc w:val="left"/>
        <w:rPr>
          <w:rFonts w:ascii="宋体"/>
          <w:sz w:val="24"/>
          <w:szCs w:val="24"/>
        </w:rPr>
      </w:pPr>
    </w:p>
    <w:p w:rsidR="00EF4A04" w:rsidRDefault="00EF4A04" w:rsidP="009436C1">
      <w:pPr>
        <w:ind w:firstLineChars="200" w:firstLine="480"/>
        <w:jc w:val="left"/>
        <w:rPr>
          <w:rFonts w:ascii="宋体"/>
          <w:sz w:val="24"/>
          <w:szCs w:val="24"/>
        </w:rPr>
      </w:pPr>
    </w:p>
    <w:p w:rsidR="00EF4A04" w:rsidRDefault="00EF4A04" w:rsidP="009436C1">
      <w:pPr>
        <w:ind w:firstLineChars="200" w:firstLine="480"/>
        <w:jc w:val="left"/>
        <w:rPr>
          <w:rFonts w:ascii="宋体"/>
          <w:sz w:val="24"/>
          <w:szCs w:val="24"/>
        </w:rPr>
      </w:pPr>
    </w:p>
    <w:p w:rsidR="00EF4A04" w:rsidRDefault="00EF4A04" w:rsidP="009436C1">
      <w:pPr>
        <w:ind w:firstLineChars="200" w:firstLine="480"/>
        <w:jc w:val="left"/>
        <w:rPr>
          <w:rFonts w:ascii="宋体"/>
          <w:sz w:val="24"/>
          <w:szCs w:val="24"/>
        </w:rPr>
      </w:pPr>
    </w:p>
    <w:p w:rsidR="00EF4A04" w:rsidRDefault="00EF4A04" w:rsidP="009436C1">
      <w:pPr>
        <w:ind w:firstLineChars="200" w:firstLine="480"/>
        <w:jc w:val="left"/>
        <w:rPr>
          <w:rFonts w:ascii="宋体"/>
          <w:sz w:val="24"/>
          <w:szCs w:val="24"/>
        </w:rPr>
      </w:pPr>
    </w:p>
    <w:p w:rsidR="00EF4A04" w:rsidRDefault="00EF4A04" w:rsidP="009436C1">
      <w:pPr>
        <w:ind w:firstLineChars="200" w:firstLine="480"/>
        <w:jc w:val="left"/>
        <w:rPr>
          <w:rFonts w:ascii="宋体"/>
          <w:sz w:val="24"/>
          <w:szCs w:val="24"/>
        </w:rPr>
      </w:pPr>
    </w:p>
    <w:p w:rsidR="00EF4A04" w:rsidRPr="00EE2566" w:rsidRDefault="00EF4A04" w:rsidP="00EE2566">
      <w:pPr>
        <w:pStyle w:val="ListParagraph"/>
        <w:numPr>
          <w:ilvl w:val="1"/>
          <w:numId w:val="2"/>
        </w:numPr>
        <w:ind w:firstLineChars="0"/>
        <w:rPr>
          <w:rFonts w:ascii="黑体" w:eastAsia="黑体" w:hAnsi="黑体"/>
          <w:sz w:val="30"/>
          <w:szCs w:val="30"/>
        </w:rPr>
      </w:pPr>
      <w:bookmarkStart w:id="9" w:name="_Toc25432"/>
      <w:bookmarkStart w:id="10" w:name="_Toc22005"/>
      <w:r w:rsidRPr="00EE2566">
        <w:rPr>
          <w:rFonts w:ascii="黑体" w:eastAsia="黑体" w:hAnsi="黑体" w:cs="黑体" w:hint="eastAsia"/>
          <w:sz w:val="30"/>
          <w:szCs w:val="30"/>
        </w:rPr>
        <w:t>概念的</w:t>
      </w:r>
      <w:bookmarkEnd w:id="9"/>
      <w:bookmarkEnd w:id="10"/>
      <w:r w:rsidRPr="00EE2566">
        <w:rPr>
          <w:rFonts w:ascii="黑体" w:eastAsia="黑体" w:hAnsi="黑体" w:cs="黑体" w:hint="eastAsia"/>
          <w:sz w:val="30"/>
          <w:szCs w:val="30"/>
        </w:rPr>
        <w:t>界定</w:t>
      </w:r>
    </w:p>
    <w:p w:rsidR="00EF4A04" w:rsidRPr="00EE2566" w:rsidRDefault="00EF4A04" w:rsidP="00EE2566">
      <w:pPr>
        <w:pStyle w:val="ListParagraph"/>
        <w:ind w:left="600" w:firstLineChars="150" w:firstLine="315"/>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pStyle w:val="ListParagraph"/>
        <w:ind w:left="600" w:firstLineChars="0" w:firstLine="0"/>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rPr>
          <w:rFonts w:ascii="黑体" w:eastAsia="黑体" w:hAnsi="黑体"/>
          <w:sz w:val="30"/>
          <w:szCs w:val="30"/>
        </w:rPr>
      </w:pPr>
    </w:p>
    <w:p w:rsidR="00EF4A04" w:rsidRPr="00105451" w:rsidRDefault="00EF4A04" w:rsidP="00724280">
      <w:pPr>
        <w:rPr>
          <w:rFonts w:ascii="黑体" w:eastAsia="黑体" w:hAnsi="黑体"/>
          <w:sz w:val="32"/>
          <w:szCs w:val="32"/>
        </w:rPr>
      </w:pPr>
      <w:bookmarkStart w:id="11" w:name="_Toc24740"/>
      <w:bookmarkStart w:id="12" w:name="_Toc6102"/>
      <w:r w:rsidRPr="00105451">
        <w:rPr>
          <w:rFonts w:ascii="黑体" w:eastAsia="黑体" w:hAnsi="黑体" w:cs="黑体"/>
          <w:sz w:val="32"/>
          <w:szCs w:val="32"/>
        </w:rPr>
        <w:t>2</w:t>
      </w:r>
      <w:bookmarkEnd w:id="11"/>
      <w:bookmarkEnd w:id="12"/>
      <w:r>
        <w:rPr>
          <w:rFonts w:ascii="黑体" w:eastAsia="黑体" w:hAnsi="黑体" w:cs="黑体" w:hint="eastAsia"/>
          <w:sz w:val="32"/>
          <w:szCs w:val="32"/>
        </w:rPr>
        <w:t>国内外研究现状</w:t>
      </w:r>
    </w:p>
    <w:p w:rsidR="00EF4A04" w:rsidRPr="00105451" w:rsidRDefault="00EF4A04" w:rsidP="00724280">
      <w:pPr>
        <w:rPr>
          <w:rFonts w:ascii="黑体" w:eastAsia="黑体" w:hAnsi="黑体"/>
          <w:sz w:val="30"/>
          <w:szCs w:val="30"/>
        </w:rPr>
      </w:pPr>
      <w:bookmarkStart w:id="13" w:name="_Toc5485"/>
      <w:bookmarkStart w:id="14" w:name="_Toc31682"/>
      <w:r>
        <w:rPr>
          <w:rFonts w:ascii="黑体" w:eastAsia="黑体" w:hAnsi="黑体" w:cs="黑体"/>
          <w:sz w:val="30"/>
          <w:szCs w:val="30"/>
        </w:rPr>
        <w:t xml:space="preserve">2.1 </w:t>
      </w:r>
      <w:r w:rsidRPr="00105451">
        <w:rPr>
          <w:rFonts w:ascii="黑体" w:eastAsia="黑体" w:hAnsi="黑体" w:cs="黑体" w:hint="eastAsia"/>
          <w:sz w:val="30"/>
          <w:szCs w:val="30"/>
        </w:rPr>
        <w:t>国外研究现状</w:t>
      </w:r>
      <w:bookmarkEnd w:id="13"/>
      <w:bookmarkEnd w:id="14"/>
    </w:p>
    <w:p w:rsidR="00EF4A04" w:rsidRPr="00EE2566" w:rsidRDefault="00EF4A04" w:rsidP="00EE2566">
      <w:pPr>
        <w:ind w:firstLineChars="139" w:firstLine="292"/>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Default="00EF4A04" w:rsidP="00EE2566">
      <w:pPr>
        <w:ind w:firstLineChars="200" w:firstLine="480"/>
        <w:jc w:val="left"/>
        <w:rPr>
          <w:rFonts w:ascii="宋体"/>
          <w:sz w:val="24"/>
          <w:szCs w:val="24"/>
        </w:rPr>
      </w:pPr>
    </w:p>
    <w:p w:rsidR="00EF4A04" w:rsidRDefault="00EF4A04" w:rsidP="009436C1">
      <w:pPr>
        <w:ind w:firstLine="560"/>
        <w:jc w:val="left"/>
        <w:rPr>
          <w:rFonts w:ascii="宋体" w:cs="宋体"/>
          <w:sz w:val="24"/>
          <w:szCs w:val="24"/>
        </w:rPr>
      </w:pPr>
    </w:p>
    <w:p w:rsidR="00EF4A04" w:rsidRDefault="00EF4A04" w:rsidP="009436C1">
      <w:pPr>
        <w:ind w:firstLine="560"/>
        <w:jc w:val="left"/>
        <w:rPr>
          <w:rFonts w:ascii="宋体" w:cs="宋体"/>
          <w:sz w:val="24"/>
          <w:szCs w:val="24"/>
        </w:rPr>
      </w:pPr>
    </w:p>
    <w:p w:rsidR="00EF4A04" w:rsidRDefault="00EF4A04" w:rsidP="009436C1">
      <w:pPr>
        <w:ind w:firstLine="560"/>
        <w:jc w:val="left"/>
        <w:rPr>
          <w:rFonts w:ascii="宋体" w:cs="宋体"/>
          <w:sz w:val="24"/>
          <w:szCs w:val="24"/>
        </w:rPr>
      </w:pPr>
    </w:p>
    <w:p w:rsidR="00EF4A04" w:rsidRDefault="00EF4A04" w:rsidP="009436C1">
      <w:pPr>
        <w:ind w:firstLine="560"/>
        <w:jc w:val="left"/>
        <w:rPr>
          <w:rFonts w:ascii="宋体" w:cs="宋体"/>
          <w:sz w:val="24"/>
          <w:szCs w:val="24"/>
        </w:rPr>
      </w:pPr>
    </w:p>
    <w:p w:rsidR="00EF4A04" w:rsidRDefault="00EF4A04" w:rsidP="009436C1">
      <w:pPr>
        <w:ind w:firstLine="560"/>
        <w:jc w:val="left"/>
        <w:rPr>
          <w:rFonts w:ascii="宋体"/>
          <w:color w:val="000000"/>
          <w:sz w:val="24"/>
          <w:szCs w:val="24"/>
        </w:rPr>
      </w:pPr>
    </w:p>
    <w:p w:rsidR="00EF4A04" w:rsidRPr="00105451" w:rsidRDefault="00EF4A04" w:rsidP="00724280">
      <w:pPr>
        <w:rPr>
          <w:rFonts w:ascii="黑体" w:eastAsia="黑体" w:hAnsi="黑体"/>
          <w:sz w:val="30"/>
          <w:szCs w:val="30"/>
        </w:rPr>
      </w:pPr>
      <w:bookmarkStart w:id="15" w:name="_Toc8904"/>
      <w:bookmarkStart w:id="16" w:name="_Toc2325"/>
      <w:r>
        <w:rPr>
          <w:rFonts w:ascii="黑体" w:eastAsia="黑体" w:hAnsi="黑体" w:cs="黑体"/>
          <w:sz w:val="30"/>
          <w:szCs w:val="30"/>
        </w:rPr>
        <w:t xml:space="preserve">2.2 </w:t>
      </w:r>
      <w:r w:rsidRPr="00105451">
        <w:rPr>
          <w:rFonts w:ascii="黑体" w:eastAsia="黑体" w:hAnsi="黑体" w:cs="黑体" w:hint="eastAsia"/>
          <w:sz w:val="30"/>
          <w:szCs w:val="30"/>
        </w:rPr>
        <w:t>国内研究现状</w:t>
      </w:r>
      <w:bookmarkEnd w:id="15"/>
      <w:bookmarkEnd w:id="16"/>
    </w:p>
    <w:p w:rsidR="00EF4A04" w:rsidRPr="00EE2566" w:rsidRDefault="00EF4A04" w:rsidP="00EE2566">
      <w:pPr>
        <w:ind w:firstLineChars="139" w:firstLine="292"/>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rPr>
          <w:rFonts w:ascii="黑体" w:eastAsia="黑体"/>
          <w:b/>
          <w:bCs/>
          <w:sz w:val="30"/>
          <w:szCs w:val="30"/>
        </w:rPr>
      </w:pP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Default="00EF4A04" w:rsidP="00EE2566">
      <w:pPr>
        <w:ind w:firstLineChars="200" w:firstLine="480"/>
        <w:jc w:val="left"/>
        <w:rPr>
          <w:rFonts w:ascii="宋体"/>
          <w:sz w:val="24"/>
          <w:szCs w:val="24"/>
        </w:rPr>
      </w:pPr>
    </w:p>
    <w:p w:rsidR="00EF4A04" w:rsidRDefault="00EF4A04" w:rsidP="002F743F">
      <w:pPr>
        <w:ind w:firstLineChars="200" w:firstLine="480"/>
        <w:jc w:val="left"/>
        <w:rPr>
          <w:rFonts w:ascii="宋体" w:cs="宋体"/>
          <w:sz w:val="24"/>
          <w:szCs w:val="24"/>
        </w:rPr>
      </w:pPr>
    </w:p>
    <w:p w:rsidR="00EF4A04" w:rsidRDefault="00EF4A04" w:rsidP="002F743F">
      <w:pPr>
        <w:ind w:firstLineChars="200" w:firstLine="480"/>
        <w:jc w:val="left"/>
        <w:rPr>
          <w:rFonts w:ascii="宋体" w:cs="宋体"/>
          <w:sz w:val="24"/>
          <w:szCs w:val="24"/>
        </w:rPr>
      </w:pPr>
    </w:p>
    <w:p w:rsidR="00EF4A04" w:rsidRPr="002F743F" w:rsidRDefault="00EF4A04" w:rsidP="002F743F">
      <w:pPr>
        <w:ind w:firstLineChars="200" w:firstLine="480"/>
        <w:jc w:val="left"/>
        <w:rPr>
          <w:rFonts w:ascii="宋体" w:cs="宋体"/>
          <w:sz w:val="24"/>
          <w:szCs w:val="24"/>
        </w:rPr>
      </w:pPr>
    </w:p>
    <w:p w:rsidR="00EF4A04" w:rsidRDefault="00EF4A04" w:rsidP="00724280">
      <w:pPr>
        <w:rPr>
          <w:rFonts w:ascii="黑体" w:eastAsia="黑体" w:hAnsi="黑体"/>
          <w:sz w:val="30"/>
          <w:szCs w:val="30"/>
        </w:rPr>
      </w:pPr>
      <w:r>
        <w:rPr>
          <w:rFonts w:ascii="黑体" w:eastAsia="黑体" w:hAnsi="黑体" w:cs="黑体" w:hint="eastAsia"/>
          <w:sz w:val="30"/>
          <w:szCs w:val="30"/>
        </w:rPr>
        <w:t>参考文献</w:t>
      </w:r>
    </w:p>
    <w:p w:rsidR="00EF4A04" w:rsidRDefault="00EF4A04" w:rsidP="00724280">
      <w:pPr>
        <w:rPr>
          <w:rFonts w:ascii="黑体" w:eastAsia="黑体" w:hAnsi="黑体"/>
          <w:sz w:val="30"/>
          <w:szCs w:val="30"/>
        </w:rPr>
      </w:pPr>
    </w:p>
    <w:p w:rsidR="00EF4A04" w:rsidRPr="00EE2566" w:rsidRDefault="00EF4A04" w:rsidP="00EE2566">
      <w:pPr>
        <w:ind w:firstLineChars="139" w:firstLine="334"/>
        <w:rPr>
          <w:rFonts w:ascii="黑体" w:eastAsia="黑体"/>
          <w:b/>
          <w:bCs/>
          <w:sz w:val="30"/>
          <w:szCs w:val="30"/>
        </w:rPr>
      </w:pPr>
      <w:r w:rsidRPr="00724280">
        <w:rPr>
          <w:rFonts w:ascii="宋体" w:hAnsi="宋体" w:cs="宋体"/>
          <w:sz w:val="24"/>
          <w:szCs w:val="24"/>
        </w:rPr>
        <w:t>[</w:t>
      </w:r>
      <w:r w:rsidRPr="00724280">
        <w:rPr>
          <w:rFonts w:ascii="宋体" w:hAnsi="宋体" w:cs="宋体"/>
          <w:sz w:val="24"/>
          <w:szCs w:val="24"/>
        </w:rPr>
        <w:footnoteRef/>
      </w:r>
      <w:r w:rsidRPr="00724280">
        <w:rPr>
          <w:rFonts w:ascii="宋体" w:hAnsi="宋体" w:cs="宋体"/>
          <w:sz w:val="24"/>
          <w:szCs w:val="24"/>
        </w:rPr>
        <w:t>]</w:t>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Pr="00EE2566" w:rsidRDefault="00EF4A04" w:rsidP="00EE2566">
      <w:pPr>
        <w:ind w:firstLineChars="139" w:firstLine="334"/>
        <w:rPr>
          <w:rFonts w:ascii="黑体" w:eastAsia="黑体"/>
          <w:b/>
          <w:bCs/>
          <w:sz w:val="30"/>
          <w:szCs w:val="30"/>
        </w:rPr>
      </w:pPr>
      <w:r w:rsidRPr="00724280">
        <w:rPr>
          <w:rFonts w:ascii="宋体" w:hAnsi="宋体" w:cs="宋体"/>
          <w:sz w:val="24"/>
          <w:szCs w:val="24"/>
        </w:rPr>
        <w:t>[2]</w:t>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r>
        <w:rPr>
          <w:szCs w:val="20"/>
        </w:rPr>
        <w:sym w:font="Symbol" w:char="F0B4"/>
      </w:r>
    </w:p>
    <w:p w:rsidR="00EF4A04" w:rsidRDefault="00EF4A04" w:rsidP="00EE2566">
      <w:pPr>
        <w:ind w:firstLineChars="150" w:firstLine="450"/>
        <w:rPr>
          <w:rFonts w:ascii="黑体" w:eastAsia="黑体" w:hAnsi="黑体"/>
          <w:sz w:val="30"/>
          <w:szCs w:val="30"/>
        </w:rPr>
      </w:pPr>
    </w:p>
    <w:p w:rsidR="00EF4A04" w:rsidRDefault="00EF4A04" w:rsidP="00724280">
      <w:pPr>
        <w:rPr>
          <w:rFonts w:ascii="黑体" w:eastAsia="黑体" w:hAnsi="黑体"/>
          <w:sz w:val="30"/>
          <w:szCs w:val="30"/>
        </w:rPr>
      </w:pPr>
    </w:p>
    <w:p w:rsidR="00EF4A04" w:rsidRDefault="00EF4A04" w:rsidP="00724280">
      <w:pPr>
        <w:rPr>
          <w:rFonts w:ascii="黑体" w:eastAsia="黑体" w:hAnsi="黑体"/>
          <w:sz w:val="30"/>
          <w:szCs w:val="30"/>
        </w:rPr>
      </w:pPr>
    </w:p>
    <w:p w:rsidR="00EF4A04" w:rsidRDefault="00EF4A04" w:rsidP="00724280">
      <w:pPr>
        <w:rPr>
          <w:rFonts w:ascii="黑体" w:eastAsia="黑体" w:hAnsi="黑体"/>
          <w:sz w:val="30"/>
          <w:szCs w:val="30"/>
        </w:rPr>
      </w:pPr>
      <w:bookmarkStart w:id="17" w:name="_GoBack"/>
      <w:bookmarkEnd w:id="17"/>
    </w:p>
    <w:p w:rsidR="00EF4A04" w:rsidRPr="00EE2566" w:rsidRDefault="00EF4A04" w:rsidP="00EE2566">
      <w:pPr>
        <w:rPr>
          <w:rFonts w:ascii="宋体"/>
          <w:color w:val="FF0000"/>
        </w:rPr>
      </w:pPr>
      <w:r w:rsidRPr="00EE2566">
        <w:rPr>
          <w:rFonts w:ascii="宋体" w:hAnsi="宋体" w:cs="宋体" w:hint="eastAsia"/>
          <w:color w:val="FF0000"/>
        </w:rPr>
        <w:t>格式要求：</w:t>
      </w:r>
    </w:p>
    <w:p w:rsidR="00EF4A04" w:rsidRPr="00EE2566" w:rsidRDefault="00EF4A04" w:rsidP="00EE2566">
      <w:pPr>
        <w:ind w:firstLineChars="200" w:firstLine="420"/>
        <w:rPr>
          <w:color w:val="FF0000"/>
        </w:rPr>
      </w:pPr>
      <w:r w:rsidRPr="00EE2566">
        <w:rPr>
          <w:rFonts w:ascii="Arial" w:hAnsi="Arial" w:cs="宋体" w:hint="eastAsia"/>
          <w:color w:val="FF0000"/>
          <w:kern w:val="0"/>
        </w:rPr>
        <w:t>几种主要参考文献著录表的格式为：</w:t>
      </w:r>
      <w:r w:rsidRPr="00EE2566">
        <w:rPr>
          <w:rFonts w:cs="宋体" w:hint="eastAsia"/>
          <w:color w:val="FF0000"/>
        </w:rPr>
        <w:t>（仅作参考，没有引用者不写引用起止页）</w:t>
      </w:r>
    </w:p>
    <w:p w:rsidR="00EF4A04" w:rsidRPr="00EE2566" w:rsidRDefault="00EF4A04" w:rsidP="00EE2566">
      <w:pPr>
        <w:ind w:firstLineChars="200" w:firstLine="360"/>
        <w:rPr>
          <w:color w:val="FF0000"/>
          <w:kern w:val="0"/>
          <w:sz w:val="18"/>
          <w:szCs w:val="18"/>
        </w:rPr>
      </w:pPr>
      <w:r w:rsidRPr="00EE2566">
        <w:rPr>
          <w:rFonts w:cs="宋体" w:hint="eastAsia"/>
          <w:color w:val="FF0000"/>
          <w:kern w:val="0"/>
          <w:sz w:val="18"/>
          <w:szCs w:val="18"/>
        </w:rPr>
        <w:t>连续出版物：</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作者</w:t>
      </w:r>
      <w:r w:rsidRPr="00EE2566">
        <w:rPr>
          <w:color w:val="FF0000"/>
          <w:kern w:val="0"/>
          <w:sz w:val="18"/>
          <w:szCs w:val="18"/>
        </w:rPr>
        <w:t xml:space="preserve">. </w:t>
      </w:r>
      <w:r w:rsidRPr="00EE2566">
        <w:rPr>
          <w:rFonts w:cs="宋体" w:hint="eastAsia"/>
          <w:color w:val="FF0000"/>
          <w:kern w:val="0"/>
          <w:sz w:val="18"/>
          <w:szCs w:val="18"/>
        </w:rPr>
        <w:t>题名</w:t>
      </w:r>
      <w:r w:rsidRPr="00EE2566">
        <w:rPr>
          <w:color w:val="FF0000"/>
          <w:kern w:val="0"/>
          <w:sz w:val="18"/>
          <w:szCs w:val="18"/>
        </w:rPr>
        <w:t xml:space="preserve">. </w:t>
      </w:r>
      <w:r w:rsidRPr="00EE2566">
        <w:rPr>
          <w:rFonts w:cs="宋体" w:hint="eastAsia"/>
          <w:color w:val="FF0000"/>
          <w:kern w:val="0"/>
          <w:sz w:val="18"/>
          <w:szCs w:val="18"/>
        </w:rPr>
        <w:t>刊名</w:t>
      </w:r>
      <w:r w:rsidRPr="00EE2566">
        <w:rPr>
          <w:color w:val="FF0000"/>
          <w:kern w:val="0"/>
          <w:sz w:val="18"/>
          <w:szCs w:val="18"/>
        </w:rPr>
        <w:t>.</w:t>
      </w:r>
      <w:r w:rsidRPr="00EE2566">
        <w:rPr>
          <w:rFonts w:cs="宋体" w:hint="eastAsia"/>
          <w:color w:val="FF0000"/>
          <w:kern w:val="0"/>
          <w:sz w:val="18"/>
          <w:szCs w:val="18"/>
        </w:rPr>
        <w:t>年，卷号（期号）：起</w:t>
      </w:r>
      <w:r w:rsidRPr="00EE2566">
        <w:rPr>
          <w:color w:val="FF0000"/>
          <w:kern w:val="0"/>
          <w:sz w:val="18"/>
          <w:szCs w:val="18"/>
        </w:rPr>
        <w:t>-</w:t>
      </w:r>
      <w:r w:rsidRPr="00EE2566">
        <w:rPr>
          <w:rFonts w:cs="宋体" w:hint="eastAsia"/>
          <w:color w:val="FF0000"/>
          <w:kern w:val="0"/>
          <w:sz w:val="18"/>
          <w:szCs w:val="18"/>
        </w:rPr>
        <w:t>止页码</w:t>
      </w:r>
      <w:r w:rsidRPr="00EE2566">
        <w:rPr>
          <w:color w:val="FF0000"/>
          <w:kern w:val="0"/>
          <w:sz w:val="18"/>
          <w:szCs w:val="18"/>
        </w:rPr>
        <w:t>.</w:t>
      </w:r>
    </w:p>
    <w:p w:rsidR="00EF4A04" w:rsidRPr="00EE2566" w:rsidRDefault="00EF4A04" w:rsidP="00EE2566">
      <w:pPr>
        <w:ind w:firstLineChars="200" w:firstLine="360"/>
        <w:rPr>
          <w:color w:val="FF0000"/>
          <w:kern w:val="0"/>
          <w:sz w:val="18"/>
          <w:szCs w:val="18"/>
        </w:rPr>
      </w:pPr>
      <w:r w:rsidRPr="00EE2566">
        <w:rPr>
          <w:rFonts w:cs="宋体" w:hint="eastAsia"/>
          <w:color w:val="FF0000"/>
          <w:kern w:val="0"/>
          <w:sz w:val="18"/>
          <w:szCs w:val="18"/>
        </w:rPr>
        <w:t>专（译）著：</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作者</w:t>
      </w:r>
      <w:r w:rsidRPr="00EE2566">
        <w:rPr>
          <w:color w:val="FF0000"/>
          <w:kern w:val="0"/>
          <w:sz w:val="18"/>
          <w:szCs w:val="18"/>
        </w:rPr>
        <w:t>.</w:t>
      </w:r>
      <w:r w:rsidRPr="00EE2566">
        <w:rPr>
          <w:rFonts w:cs="宋体" w:hint="eastAsia"/>
          <w:color w:val="FF0000"/>
          <w:kern w:val="0"/>
          <w:sz w:val="18"/>
          <w:szCs w:val="18"/>
        </w:rPr>
        <w:t>书名（译者）</w:t>
      </w:r>
      <w:r w:rsidRPr="00EE2566">
        <w:rPr>
          <w:color w:val="FF0000"/>
          <w:kern w:val="0"/>
          <w:sz w:val="18"/>
          <w:szCs w:val="18"/>
        </w:rPr>
        <w:t xml:space="preserve">. </w:t>
      </w:r>
      <w:r w:rsidRPr="00EE2566">
        <w:rPr>
          <w:rFonts w:cs="宋体" w:hint="eastAsia"/>
          <w:color w:val="FF0000"/>
          <w:kern w:val="0"/>
          <w:sz w:val="18"/>
          <w:szCs w:val="18"/>
        </w:rPr>
        <w:t>出版地：出版者，出版年，起</w:t>
      </w:r>
      <w:r w:rsidRPr="00EE2566">
        <w:rPr>
          <w:color w:val="FF0000"/>
          <w:kern w:val="0"/>
          <w:sz w:val="18"/>
          <w:szCs w:val="18"/>
        </w:rPr>
        <w:t>-</w:t>
      </w:r>
      <w:r w:rsidRPr="00EE2566">
        <w:rPr>
          <w:rFonts w:cs="宋体" w:hint="eastAsia"/>
          <w:color w:val="FF0000"/>
          <w:kern w:val="0"/>
          <w:sz w:val="18"/>
          <w:szCs w:val="18"/>
        </w:rPr>
        <w:t>止页码</w:t>
      </w:r>
      <w:r w:rsidRPr="00EE2566">
        <w:rPr>
          <w:color w:val="FF0000"/>
          <w:kern w:val="0"/>
          <w:sz w:val="18"/>
          <w:szCs w:val="18"/>
        </w:rPr>
        <w:t>.</w:t>
      </w:r>
    </w:p>
    <w:p w:rsidR="00EF4A04" w:rsidRPr="00EE2566" w:rsidRDefault="00EF4A04" w:rsidP="00EE2566">
      <w:pPr>
        <w:ind w:firstLineChars="200" w:firstLine="360"/>
        <w:rPr>
          <w:color w:val="FF0000"/>
          <w:kern w:val="0"/>
          <w:sz w:val="18"/>
          <w:szCs w:val="18"/>
        </w:rPr>
      </w:pPr>
      <w:r w:rsidRPr="00EE2566">
        <w:rPr>
          <w:rFonts w:cs="宋体" w:hint="eastAsia"/>
          <w:color w:val="FF0000"/>
          <w:kern w:val="0"/>
          <w:sz w:val="18"/>
          <w:szCs w:val="18"/>
        </w:rPr>
        <w:t>论文集：</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作者</w:t>
      </w:r>
      <w:r w:rsidRPr="00EE2566">
        <w:rPr>
          <w:color w:val="FF0000"/>
          <w:kern w:val="0"/>
          <w:sz w:val="18"/>
          <w:szCs w:val="18"/>
        </w:rPr>
        <w:t xml:space="preserve">. </w:t>
      </w:r>
      <w:r w:rsidRPr="00EE2566">
        <w:rPr>
          <w:rFonts w:cs="宋体" w:hint="eastAsia"/>
          <w:color w:val="FF0000"/>
          <w:kern w:val="0"/>
          <w:sz w:val="18"/>
          <w:szCs w:val="18"/>
        </w:rPr>
        <w:t>题名</w:t>
      </w:r>
      <w:r w:rsidRPr="00EE2566">
        <w:rPr>
          <w:color w:val="FF0000"/>
          <w:kern w:val="0"/>
          <w:sz w:val="18"/>
          <w:szCs w:val="18"/>
        </w:rPr>
        <w:t xml:space="preserve">. </w:t>
      </w:r>
      <w:r w:rsidRPr="00EE2566">
        <w:rPr>
          <w:rFonts w:cs="宋体" w:hint="eastAsia"/>
          <w:color w:val="FF0000"/>
          <w:kern w:val="0"/>
          <w:sz w:val="18"/>
          <w:szCs w:val="18"/>
        </w:rPr>
        <w:t>编者</w:t>
      </w:r>
      <w:r w:rsidRPr="00EE2566">
        <w:rPr>
          <w:color w:val="FF0000"/>
          <w:kern w:val="0"/>
          <w:sz w:val="18"/>
          <w:szCs w:val="18"/>
        </w:rPr>
        <w:t xml:space="preserve">. </w:t>
      </w:r>
      <w:r w:rsidRPr="00EE2566">
        <w:rPr>
          <w:rFonts w:cs="宋体" w:hint="eastAsia"/>
          <w:color w:val="FF0000"/>
          <w:kern w:val="0"/>
          <w:sz w:val="18"/>
          <w:szCs w:val="18"/>
        </w:rPr>
        <w:t>文集名</w:t>
      </w:r>
      <w:r w:rsidRPr="00EE2566">
        <w:rPr>
          <w:color w:val="FF0000"/>
          <w:kern w:val="0"/>
          <w:sz w:val="18"/>
          <w:szCs w:val="18"/>
        </w:rPr>
        <w:t xml:space="preserve">. </w:t>
      </w:r>
      <w:r w:rsidRPr="00EE2566">
        <w:rPr>
          <w:rFonts w:cs="宋体" w:hint="eastAsia"/>
          <w:color w:val="FF0000"/>
          <w:kern w:val="0"/>
          <w:sz w:val="18"/>
          <w:szCs w:val="18"/>
        </w:rPr>
        <w:t>出版地：出版者，出版年，起</w:t>
      </w:r>
      <w:r w:rsidRPr="00EE2566">
        <w:rPr>
          <w:color w:val="FF0000"/>
          <w:kern w:val="0"/>
          <w:sz w:val="18"/>
          <w:szCs w:val="18"/>
        </w:rPr>
        <w:t>-</w:t>
      </w:r>
      <w:r w:rsidRPr="00EE2566">
        <w:rPr>
          <w:rFonts w:cs="宋体" w:hint="eastAsia"/>
          <w:color w:val="FF0000"/>
          <w:kern w:val="0"/>
          <w:sz w:val="18"/>
          <w:szCs w:val="18"/>
        </w:rPr>
        <w:t>止页码</w:t>
      </w:r>
      <w:r w:rsidRPr="00EE2566">
        <w:rPr>
          <w:color w:val="FF0000"/>
          <w:kern w:val="0"/>
          <w:sz w:val="18"/>
          <w:szCs w:val="18"/>
        </w:rPr>
        <w:t>.</w:t>
      </w:r>
    </w:p>
    <w:p w:rsidR="00EF4A04" w:rsidRPr="00EE2566" w:rsidRDefault="00EF4A04" w:rsidP="00EE2566">
      <w:pPr>
        <w:ind w:firstLineChars="200" w:firstLine="360"/>
        <w:rPr>
          <w:color w:val="FF0000"/>
          <w:kern w:val="0"/>
          <w:sz w:val="18"/>
          <w:szCs w:val="18"/>
        </w:rPr>
      </w:pPr>
      <w:r w:rsidRPr="00EE2566">
        <w:rPr>
          <w:rFonts w:cs="宋体" w:hint="eastAsia"/>
          <w:color w:val="FF0000"/>
          <w:kern w:val="0"/>
          <w:sz w:val="18"/>
          <w:szCs w:val="18"/>
        </w:rPr>
        <w:t>学位论文：</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作者</w:t>
      </w:r>
      <w:r w:rsidRPr="00EE2566">
        <w:rPr>
          <w:color w:val="FF0000"/>
          <w:kern w:val="0"/>
          <w:sz w:val="18"/>
          <w:szCs w:val="18"/>
        </w:rPr>
        <w:t xml:space="preserve">. </w:t>
      </w:r>
      <w:r w:rsidRPr="00EE2566">
        <w:rPr>
          <w:rFonts w:cs="宋体" w:hint="eastAsia"/>
          <w:color w:val="FF0000"/>
          <w:kern w:val="0"/>
          <w:sz w:val="18"/>
          <w:szCs w:val="18"/>
        </w:rPr>
        <w:t>题名</w:t>
      </w:r>
      <w:r w:rsidRPr="00EE2566">
        <w:rPr>
          <w:color w:val="FF0000"/>
          <w:kern w:val="0"/>
          <w:sz w:val="18"/>
          <w:szCs w:val="18"/>
        </w:rPr>
        <w:t xml:space="preserve">. </w:t>
      </w:r>
      <w:r w:rsidRPr="00EE2566">
        <w:rPr>
          <w:rFonts w:cs="宋体" w:hint="eastAsia"/>
          <w:color w:val="FF0000"/>
          <w:kern w:val="0"/>
          <w:sz w:val="18"/>
          <w:szCs w:val="18"/>
        </w:rPr>
        <w:t>博士（或硕士学位论文）</w:t>
      </w:r>
      <w:r w:rsidRPr="00EE2566">
        <w:rPr>
          <w:color w:val="FF0000"/>
          <w:kern w:val="0"/>
          <w:sz w:val="18"/>
          <w:szCs w:val="18"/>
        </w:rPr>
        <w:t xml:space="preserve">. </w:t>
      </w:r>
      <w:r w:rsidRPr="00EE2566">
        <w:rPr>
          <w:rFonts w:cs="宋体" w:hint="eastAsia"/>
          <w:color w:val="FF0000"/>
          <w:kern w:val="0"/>
          <w:sz w:val="18"/>
          <w:szCs w:val="18"/>
        </w:rPr>
        <w:t>保存地点：保存单位，授予年</w:t>
      </w:r>
      <w:r w:rsidRPr="00EE2566">
        <w:rPr>
          <w:color w:val="FF0000"/>
          <w:kern w:val="0"/>
          <w:sz w:val="18"/>
          <w:szCs w:val="18"/>
        </w:rPr>
        <w:t>.</w:t>
      </w:r>
    </w:p>
    <w:p w:rsidR="00EF4A04" w:rsidRPr="00EE2566" w:rsidRDefault="00EF4A04" w:rsidP="00EE2566">
      <w:pPr>
        <w:ind w:firstLineChars="200" w:firstLine="360"/>
        <w:rPr>
          <w:color w:val="FF0000"/>
          <w:kern w:val="0"/>
          <w:sz w:val="18"/>
          <w:szCs w:val="18"/>
        </w:rPr>
      </w:pPr>
      <w:r w:rsidRPr="00EE2566">
        <w:rPr>
          <w:rFonts w:cs="宋体" w:hint="eastAsia"/>
          <w:color w:val="FF0000"/>
          <w:kern w:val="0"/>
          <w:sz w:val="18"/>
          <w:szCs w:val="18"/>
        </w:rPr>
        <w:t>专利：</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申请者</w:t>
      </w:r>
      <w:r w:rsidRPr="00EE2566">
        <w:rPr>
          <w:color w:val="FF0000"/>
          <w:kern w:val="0"/>
          <w:sz w:val="18"/>
          <w:szCs w:val="18"/>
        </w:rPr>
        <w:t xml:space="preserve">. </w:t>
      </w:r>
      <w:r w:rsidRPr="00EE2566">
        <w:rPr>
          <w:rFonts w:cs="宋体" w:hint="eastAsia"/>
          <w:color w:val="FF0000"/>
          <w:kern w:val="0"/>
          <w:sz w:val="18"/>
          <w:szCs w:val="18"/>
        </w:rPr>
        <w:t>专利题名</w:t>
      </w:r>
      <w:r w:rsidRPr="00EE2566">
        <w:rPr>
          <w:color w:val="FF0000"/>
          <w:kern w:val="0"/>
          <w:sz w:val="18"/>
          <w:szCs w:val="18"/>
        </w:rPr>
        <w:t xml:space="preserve">. </w:t>
      </w:r>
      <w:r w:rsidRPr="00EE2566">
        <w:rPr>
          <w:rFonts w:cs="宋体" w:hint="eastAsia"/>
          <w:color w:val="FF0000"/>
          <w:kern w:val="0"/>
          <w:sz w:val="18"/>
          <w:szCs w:val="18"/>
        </w:rPr>
        <w:t>专利国别，专利文献种类，专利号</w:t>
      </w:r>
      <w:r w:rsidRPr="00EE2566">
        <w:rPr>
          <w:color w:val="FF0000"/>
          <w:kern w:val="0"/>
          <w:sz w:val="18"/>
          <w:szCs w:val="18"/>
        </w:rPr>
        <w:t xml:space="preserve">. </w:t>
      </w:r>
      <w:r w:rsidRPr="00EE2566">
        <w:rPr>
          <w:rFonts w:cs="宋体" w:hint="eastAsia"/>
          <w:color w:val="FF0000"/>
          <w:kern w:val="0"/>
          <w:sz w:val="18"/>
          <w:szCs w:val="18"/>
        </w:rPr>
        <w:t>授权日期</w:t>
      </w:r>
      <w:r w:rsidRPr="00EE2566">
        <w:rPr>
          <w:color w:val="FF0000"/>
          <w:kern w:val="0"/>
          <w:sz w:val="18"/>
          <w:szCs w:val="18"/>
        </w:rPr>
        <w:t>.</w:t>
      </w:r>
    </w:p>
    <w:p w:rsidR="00EF4A04" w:rsidRPr="00EE2566" w:rsidRDefault="00EF4A04" w:rsidP="00EE2566">
      <w:pPr>
        <w:rPr>
          <w:color w:val="FF0000"/>
        </w:rPr>
      </w:pPr>
      <w:r w:rsidRPr="00EE2566">
        <w:rPr>
          <w:rFonts w:cs="宋体" w:hint="eastAsia"/>
          <w:color w:val="FF0000"/>
          <w:kern w:val="0"/>
          <w:sz w:val="18"/>
          <w:szCs w:val="18"/>
        </w:rPr>
        <w:t>技术标准：</w:t>
      </w:r>
      <w:r w:rsidRPr="00EE2566">
        <w:rPr>
          <w:color w:val="FF0000"/>
          <w:kern w:val="0"/>
          <w:sz w:val="18"/>
          <w:szCs w:val="18"/>
        </w:rPr>
        <w:t>[</w:t>
      </w:r>
      <w:r w:rsidRPr="00EE2566">
        <w:rPr>
          <w:rFonts w:cs="宋体" w:hint="eastAsia"/>
          <w:color w:val="FF0000"/>
          <w:kern w:val="0"/>
          <w:sz w:val="18"/>
          <w:szCs w:val="18"/>
        </w:rPr>
        <w:t>序号</w:t>
      </w:r>
      <w:r w:rsidRPr="00EE2566">
        <w:rPr>
          <w:color w:val="FF0000"/>
          <w:kern w:val="0"/>
          <w:sz w:val="18"/>
          <w:szCs w:val="18"/>
        </w:rPr>
        <w:t>]</w:t>
      </w:r>
      <w:r w:rsidRPr="00EE2566">
        <w:rPr>
          <w:rFonts w:cs="宋体" w:hint="eastAsia"/>
          <w:color w:val="FF0000"/>
          <w:kern w:val="0"/>
          <w:sz w:val="18"/>
          <w:szCs w:val="18"/>
        </w:rPr>
        <w:t>发布单位</w:t>
      </w:r>
      <w:r w:rsidRPr="00EE2566">
        <w:rPr>
          <w:color w:val="FF0000"/>
          <w:kern w:val="0"/>
          <w:sz w:val="18"/>
          <w:szCs w:val="18"/>
        </w:rPr>
        <w:t xml:space="preserve">. </w:t>
      </w:r>
      <w:r w:rsidRPr="00EE2566">
        <w:rPr>
          <w:rFonts w:cs="宋体" w:hint="eastAsia"/>
          <w:color w:val="FF0000"/>
          <w:kern w:val="0"/>
          <w:sz w:val="18"/>
          <w:szCs w:val="18"/>
        </w:rPr>
        <w:t>技术标准代号，技术标准名称</w:t>
      </w:r>
      <w:r w:rsidRPr="00EE2566">
        <w:rPr>
          <w:color w:val="FF0000"/>
          <w:kern w:val="0"/>
          <w:sz w:val="18"/>
          <w:szCs w:val="18"/>
        </w:rPr>
        <w:t xml:space="preserve">. </w:t>
      </w:r>
      <w:r w:rsidRPr="00EE2566">
        <w:rPr>
          <w:rFonts w:cs="宋体" w:hint="eastAsia"/>
          <w:color w:val="FF0000"/>
          <w:kern w:val="0"/>
          <w:sz w:val="18"/>
          <w:szCs w:val="18"/>
        </w:rPr>
        <w:t>出版地：出版者，出版日期</w:t>
      </w:r>
      <w:r w:rsidRPr="00EE2566">
        <w:rPr>
          <w:color w:val="FF0000"/>
          <w:kern w:val="0"/>
          <w:sz w:val="18"/>
          <w:szCs w:val="18"/>
        </w:rPr>
        <w:t>.</w:t>
      </w:r>
    </w:p>
    <w:p w:rsidR="00EF4A04" w:rsidRDefault="00EF4A04" w:rsidP="00EE2566">
      <w:pPr>
        <w:pStyle w:val="FootnoteText"/>
        <w:ind w:left="420" w:hangingChars="200" w:hanging="420"/>
        <w:rPr>
          <w:rFonts w:ascii="宋体" w:cs="Times New Roman"/>
          <w:color w:val="FF0000"/>
          <w:sz w:val="21"/>
          <w:szCs w:val="21"/>
        </w:rPr>
      </w:pPr>
    </w:p>
    <w:p w:rsidR="00EF4A04" w:rsidRPr="00EE2566" w:rsidRDefault="00EF4A04" w:rsidP="00EE2566">
      <w:pPr>
        <w:ind w:leftChars="200" w:left="1050" w:hangingChars="300" w:hanging="630"/>
        <w:rPr>
          <w:color w:val="FF0000"/>
          <w:kern w:val="0"/>
          <w:sz w:val="18"/>
          <w:szCs w:val="18"/>
        </w:rPr>
      </w:pPr>
      <w:r>
        <w:rPr>
          <w:rFonts w:ascii="宋体" w:hAnsi="宋体" w:cs="宋体" w:hint="eastAsia"/>
          <w:color w:val="FF0000"/>
        </w:rPr>
        <w:t>例如：</w:t>
      </w:r>
      <w:r w:rsidRPr="00EE2566">
        <w:rPr>
          <w:color w:val="FF0000"/>
          <w:kern w:val="0"/>
          <w:sz w:val="18"/>
          <w:szCs w:val="18"/>
        </w:rPr>
        <w:t>[1]</w:t>
      </w:r>
      <w:r w:rsidRPr="00EE2566">
        <w:rPr>
          <w:rFonts w:cs="宋体" w:hint="eastAsia"/>
          <w:color w:val="FF0000"/>
          <w:kern w:val="0"/>
          <w:sz w:val="18"/>
          <w:szCs w:val="18"/>
        </w:rPr>
        <w:t>董广新</w:t>
      </w:r>
      <w:r w:rsidRPr="00EE2566">
        <w:rPr>
          <w:color w:val="FF0000"/>
          <w:kern w:val="0"/>
          <w:sz w:val="18"/>
          <w:szCs w:val="18"/>
        </w:rPr>
        <w:t>,</w:t>
      </w:r>
      <w:r w:rsidRPr="00EE2566">
        <w:rPr>
          <w:rFonts w:cs="宋体" w:hint="eastAsia"/>
          <w:color w:val="FF0000"/>
          <w:kern w:val="0"/>
          <w:sz w:val="18"/>
          <w:szCs w:val="18"/>
        </w:rPr>
        <w:t>洪少锋</w:t>
      </w:r>
      <w:r w:rsidRPr="00EE2566">
        <w:rPr>
          <w:color w:val="FF0000"/>
          <w:kern w:val="0"/>
          <w:sz w:val="18"/>
          <w:szCs w:val="18"/>
        </w:rPr>
        <w:t>.</w:t>
      </w:r>
      <w:r w:rsidRPr="00EE2566">
        <w:rPr>
          <w:rFonts w:cs="宋体" w:hint="eastAsia"/>
          <w:color w:val="FF0000"/>
          <w:kern w:val="0"/>
          <w:sz w:val="18"/>
          <w:szCs w:val="18"/>
        </w:rPr>
        <w:t>珠江三角洲城市中小学生闲暇体育开展的情况</w:t>
      </w:r>
      <w:r w:rsidRPr="00EE2566">
        <w:rPr>
          <w:color w:val="FF0000"/>
          <w:kern w:val="0"/>
          <w:sz w:val="18"/>
          <w:szCs w:val="18"/>
        </w:rPr>
        <w:t>[J].</w:t>
      </w:r>
      <w:r w:rsidRPr="00EE2566">
        <w:rPr>
          <w:rFonts w:cs="宋体" w:hint="eastAsia"/>
          <w:color w:val="FF0000"/>
          <w:kern w:val="0"/>
          <w:sz w:val="18"/>
          <w:szCs w:val="18"/>
        </w:rPr>
        <w:t>体育学刊</w:t>
      </w:r>
      <w:r w:rsidRPr="00EE2566">
        <w:rPr>
          <w:color w:val="FF0000"/>
          <w:kern w:val="0"/>
          <w:sz w:val="18"/>
          <w:szCs w:val="18"/>
        </w:rPr>
        <w:t>,2007</w:t>
      </w:r>
      <w:r w:rsidRPr="00EE2566">
        <w:rPr>
          <w:rFonts w:cs="宋体" w:hint="eastAsia"/>
          <w:color w:val="FF0000"/>
          <w:kern w:val="0"/>
          <w:sz w:val="18"/>
          <w:szCs w:val="18"/>
        </w:rPr>
        <w:t>（</w:t>
      </w:r>
      <w:r w:rsidRPr="00EE2566">
        <w:rPr>
          <w:color w:val="FF0000"/>
          <w:kern w:val="0"/>
          <w:sz w:val="18"/>
          <w:szCs w:val="18"/>
        </w:rPr>
        <w:t>7</w:t>
      </w:r>
      <w:r w:rsidRPr="00EE2566">
        <w:rPr>
          <w:rFonts w:cs="宋体" w:hint="eastAsia"/>
          <w:color w:val="FF0000"/>
          <w:kern w:val="0"/>
          <w:sz w:val="18"/>
          <w:szCs w:val="18"/>
        </w:rPr>
        <w:t>）：</w:t>
      </w:r>
      <w:r w:rsidRPr="00EE2566">
        <w:rPr>
          <w:color w:val="FF0000"/>
          <w:kern w:val="0"/>
          <w:sz w:val="18"/>
          <w:szCs w:val="18"/>
        </w:rPr>
        <w:t>51-53.[2]</w:t>
      </w:r>
      <w:r w:rsidRPr="00EE2566">
        <w:rPr>
          <w:rFonts w:cs="宋体" w:hint="eastAsia"/>
          <w:color w:val="FF0000"/>
          <w:kern w:val="0"/>
          <w:sz w:val="18"/>
          <w:szCs w:val="18"/>
        </w:rPr>
        <w:t>李洪坤等</w:t>
      </w:r>
      <w:r w:rsidRPr="00EE2566">
        <w:rPr>
          <w:color w:val="FF0000"/>
          <w:kern w:val="0"/>
          <w:sz w:val="18"/>
          <w:szCs w:val="18"/>
        </w:rPr>
        <w:t>.</w:t>
      </w:r>
      <w:r w:rsidRPr="00EE2566">
        <w:rPr>
          <w:rFonts w:cs="宋体" w:hint="eastAsia"/>
          <w:color w:val="FF0000"/>
          <w:kern w:val="0"/>
          <w:sz w:val="18"/>
          <w:szCs w:val="18"/>
        </w:rPr>
        <w:t>社区中、日、美三国大众体育发展的比较研究</w:t>
      </w:r>
      <w:r w:rsidRPr="00EE2566">
        <w:rPr>
          <w:color w:val="FF0000"/>
          <w:kern w:val="0"/>
          <w:sz w:val="18"/>
          <w:szCs w:val="18"/>
        </w:rPr>
        <w:t>[J].</w:t>
      </w:r>
      <w:r w:rsidRPr="00EE2566">
        <w:rPr>
          <w:rFonts w:cs="宋体" w:hint="eastAsia"/>
          <w:color w:val="FF0000"/>
          <w:kern w:val="0"/>
          <w:sz w:val="18"/>
          <w:szCs w:val="18"/>
        </w:rPr>
        <w:t>广州体育学院学报</w:t>
      </w:r>
      <w:r w:rsidRPr="00EE2566">
        <w:rPr>
          <w:color w:val="FF0000"/>
          <w:kern w:val="0"/>
          <w:sz w:val="18"/>
          <w:szCs w:val="18"/>
        </w:rPr>
        <w:t>,2001</w:t>
      </w:r>
      <w:r w:rsidRPr="00EE2566">
        <w:rPr>
          <w:rFonts w:cs="宋体" w:hint="eastAsia"/>
          <w:color w:val="FF0000"/>
          <w:kern w:val="0"/>
          <w:sz w:val="18"/>
          <w:szCs w:val="18"/>
        </w:rPr>
        <w:t>（</w:t>
      </w:r>
      <w:r w:rsidRPr="00EE2566">
        <w:rPr>
          <w:color w:val="FF0000"/>
          <w:kern w:val="0"/>
          <w:sz w:val="18"/>
          <w:szCs w:val="18"/>
        </w:rPr>
        <w:t>4</w:t>
      </w:r>
      <w:r w:rsidRPr="00EE2566">
        <w:rPr>
          <w:rFonts w:cs="宋体" w:hint="eastAsia"/>
          <w:color w:val="FF0000"/>
          <w:kern w:val="0"/>
          <w:sz w:val="18"/>
          <w:szCs w:val="18"/>
        </w:rPr>
        <w:t>）：</w:t>
      </w:r>
      <w:r w:rsidRPr="00EE2566">
        <w:rPr>
          <w:color w:val="FF0000"/>
          <w:kern w:val="0"/>
          <w:sz w:val="18"/>
          <w:szCs w:val="18"/>
        </w:rPr>
        <w:t>33-34.</w:t>
      </w:r>
    </w:p>
    <w:p w:rsidR="00EF4A04" w:rsidRDefault="00EF4A04">
      <w:pPr>
        <w:widowControl/>
        <w:jc w:val="left"/>
        <w:rPr>
          <w:rFonts w:ascii="宋体" w:cs="宋体"/>
          <w:color w:val="FF0000"/>
        </w:rPr>
      </w:pPr>
      <w:r>
        <w:rPr>
          <w:rFonts w:ascii="宋体"/>
          <w:color w:val="FF0000"/>
        </w:rPr>
        <w:br w:type="page"/>
      </w:r>
    </w:p>
    <w:p w:rsidR="00EF4A04" w:rsidRDefault="00EF4A04" w:rsidP="009301AF">
      <w:pPr>
        <w:rPr>
          <w:rFonts w:ascii="宋体"/>
          <w:b/>
          <w:bCs/>
          <w:color w:val="000000"/>
        </w:rPr>
      </w:pPr>
      <w:r>
        <w:rPr>
          <w:rStyle w:val="ask-title"/>
          <w:rFonts w:ascii="宋体" w:hAnsi="宋体" w:cs="宋体" w:hint="eastAsia"/>
          <w:b/>
          <w:bCs/>
          <w:color w:val="000000"/>
          <w:sz w:val="24"/>
          <w:szCs w:val="24"/>
        </w:rPr>
        <w:t>文献综述的写法与格式：</w:t>
      </w:r>
    </w:p>
    <w:p w:rsidR="00EF4A04" w:rsidRDefault="00EF4A04" w:rsidP="009301AF">
      <w:pPr>
        <w:spacing w:line="300" w:lineRule="auto"/>
        <w:ind w:firstLineChars="200" w:firstLine="420"/>
        <w:rPr>
          <w:rFonts w:ascii="宋体"/>
          <w:color w:val="000000"/>
        </w:rPr>
      </w:pPr>
      <w:r>
        <w:rPr>
          <w:rFonts w:ascii="宋体" w:hAnsi="宋体" w:cs="宋体" w:hint="eastAsia"/>
          <w:color w:val="000000"/>
        </w:rPr>
        <w:t>文献综述是在对文献进行阅读、选择、比较、分类、分析和综合的基础上，用自己的语言对某一问题的研究状况进行综合叙述的情报研究成果。文献的搜集、整理、分析都为文献综述和毕业设计（论文）的撰写奠定了基础。文献综述字数控制在</w:t>
      </w:r>
      <w:r>
        <w:rPr>
          <w:rFonts w:ascii="宋体" w:hAnsi="宋体" w:cs="宋体"/>
          <w:color w:val="000000"/>
        </w:rPr>
        <w:t>3000</w:t>
      </w:r>
      <w:r>
        <w:rPr>
          <w:rFonts w:ascii="宋体" w:hAnsi="宋体" w:cs="宋体" w:hint="eastAsia"/>
          <w:color w:val="000000"/>
        </w:rPr>
        <w:t>～</w:t>
      </w:r>
      <w:r>
        <w:rPr>
          <w:rFonts w:ascii="宋体" w:hAnsi="宋体" w:cs="宋体"/>
          <w:color w:val="000000"/>
        </w:rPr>
        <w:t>5000</w:t>
      </w:r>
      <w:r>
        <w:rPr>
          <w:rFonts w:ascii="宋体" w:hAnsi="宋体" w:cs="宋体" w:hint="eastAsia"/>
          <w:color w:val="000000"/>
        </w:rPr>
        <w:t>字。</w:t>
      </w:r>
    </w:p>
    <w:p w:rsidR="00EF4A04" w:rsidRDefault="00EF4A04" w:rsidP="009301AF">
      <w:pPr>
        <w:spacing w:line="300" w:lineRule="auto"/>
        <w:rPr>
          <w:rFonts w:ascii="宋体"/>
          <w:b/>
          <w:bCs/>
          <w:color w:val="000000"/>
        </w:rPr>
      </w:pPr>
      <w:r>
        <w:rPr>
          <w:rFonts w:ascii="宋体" w:hAnsi="宋体" w:cs="宋体" w:hint="eastAsia"/>
          <w:b/>
          <w:bCs/>
          <w:color w:val="000000"/>
        </w:rPr>
        <w:t>文献综述格式一般包括以下</w:t>
      </w:r>
      <w:r>
        <w:rPr>
          <w:rFonts w:ascii="宋体" w:hAnsi="宋体" w:cs="宋体"/>
          <w:b/>
          <w:bCs/>
          <w:color w:val="000000"/>
        </w:rPr>
        <w:t>4</w:t>
      </w:r>
      <w:r>
        <w:rPr>
          <w:rFonts w:ascii="宋体" w:hAnsi="宋体" w:cs="宋体" w:hint="eastAsia"/>
          <w:b/>
          <w:bCs/>
          <w:color w:val="000000"/>
        </w:rPr>
        <w:t>个部分：</w:t>
      </w:r>
    </w:p>
    <w:p w:rsidR="00EF4A04" w:rsidRDefault="00EF4A04" w:rsidP="009301AF">
      <w:pPr>
        <w:spacing w:line="300" w:lineRule="auto"/>
        <w:ind w:firstLineChars="200" w:firstLine="422"/>
        <w:rPr>
          <w:rFonts w:ascii="宋体"/>
          <w:color w:val="000000"/>
        </w:rPr>
      </w:pPr>
      <w:r>
        <w:rPr>
          <w:rFonts w:ascii="宋体" w:hAnsi="宋体" w:cs="宋体" w:hint="eastAsia"/>
          <w:b/>
          <w:bCs/>
          <w:color w:val="000000"/>
        </w:rPr>
        <w:t>引言：</w:t>
      </w:r>
      <w:r>
        <w:rPr>
          <w:rFonts w:ascii="宋体" w:hAnsi="宋体" w:cs="宋体" w:hint="eastAsia"/>
          <w:color w:val="000000"/>
        </w:rPr>
        <w:t>包括撰写文献综述的原因、意义、文献的范围、正文的标题及基本内容提要。</w:t>
      </w:r>
      <w:r>
        <w:rPr>
          <w:rFonts w:ascii="Arial" w:hAnsi="Arial" w:cs="宋体" w:hint="eastAsia"/>
          <w:color w:val="000000"/>
        </w:rPr>
        <w:t>一般</w:t>
      </w:r>
      <w:r>
        <w:rPr>
          <w:rFonts w:ascii="Arial" w:hAnsi="Arial" w:cs="Arial"/>
          <w:color w:val="000000"/>
        </w:rPr>
        <w:t>200-300</w:t>
      </w:r>
      <w:r>
        <w:rPr>
          <w:rFonts w:ascii="Arial" w:hAnsi="Arial" w:cs="宋体" w:hint="eastAsia"/>
          <w:color w:val="000000"/>
        </w:rPr>
        <w:t>字为宜，不宜超过</w:t>
      </w:r>
      <w:r>
        <w:rPr>
          <w:rFonts w:ascii="Arial" w:hAnsi="Arial" w:cs="Arial"/>
          <w:color w:val="000000"/>
        </w:rPr>
        <w:t>500</w:t>
      </w:r>
      <w:r>
        <w:rPr>
          <w:rFonts w:ascii="Arial" w:hAnsi="Arial" w:cs="宋体" w:hint="eastAsia"/>
          <w:color w:val="000000"/>
        </w:rPr>
        <w:t>字。</w:t>
      </w:r>
    </w:p>
    <w:p w:rsidR="00EF4A04" w:rsidRDefault="00EF4A04" w:rsidP="009301AF">
      <w:pPr>
        <w:spacing w:line="300" w:lineRule="auto"/>
        <w:ind w:firstLineChars="200" w:firstLine="422"/>
        <w:rPr>
          <w:rFonts w:ascii="宋体"/>
          <w:color w:val="000000"/>
        </w:rPr>
      </w:pPr>
      <w:r>
        <w:rPr>
          <w:rFonts w:ascii="宋体" w:hAnsi="宋体" w:cs="宋体" w:hint="eastAsia"/>
          <w:b/>
          <w:bCs/>
          <w:color w:val="000000"/>
        </w:rPr>
        <w:t>正文：</w:t>
      </w:r>
      <w:r>
        <w:rPr>
          <w:rFonts w:ascii="宋体" w:hAnsi="宋体" w:cs="宋体" w:hint="eastAsia"/>
          <w:color w:val="000000"/>
        </w:rPr>
        <w:t>是</w:t>
      </w:r>
      <w:hyperlink r:id="rId11" w:history="1">
        <w:r>
          <w:rPr>
            <w:rFonts w:ascii="宋体" w:hAnsi="宋体" w:cs="宋体" w:hint="eastAsia"/>
            <w:color w:val="000000"/>
          </w:rPr>
          <w:t>文献综述</w:t>
        </w:r>
      </w:hyperlink>
      <w:r>
        <w:rPr>
          <w:rFonts w:ascii="宋体" w:hAnsi="宋体" w:cs="宋体" w:hint="eastAsia"/>
          <w:color w:val="000000"/>
        </w:rPr>
        <w:t>的主要内容，包括某一课题研究的历史</w:t>
      </w:r>
      <w:r>
        <w:rPr>
          <w:rFonts w:ascii="宋体" w:hAnsi="宋体" w:cs="宋体"/>
          <w:color w:val="000000"/>
        </w:rPr>
        <w:t xml:space="preserve"> (</w:t>
      </w:r>
      <w:r>
        <w:rPr>
          <w:rFonts w:ascii="宋体" w:hAnsi="宋体" w:cs="宋体" w:hint="eastAsia"/>
          <w:color w:val="000000"/>
        </w:rPr>
        <w:t>寻求研究问题的发展历程</w:t>
      </w:r>
      <w:r>
        <w:rPr>
          <w:rFonts w:ascii="宋体" w:hAnsi="宋体" w:cs="宋体"/>
          <w:color w:val="000000"/>
        </w:rPr>
        <w:t>)</w:t>
      </w:r>
      <w:r>
        <w:rPr>
          <w:rFonts w:ascii="宋体" w:hAnsi="宋体" w:cs="宋体" w:hint="eastAsia"/>
          <w:color w:val="000000"/>
        </w:rPr>
        <w:t>、现状、基本内容</w:t>
      </w:r>
      <w:r>
        <w:rPr>
          <w:rFonts w:ascii="宋体" w:hAnsi="宋体" w:cs="宋体"/>
          <w:color w:val="000000"/>
        </w:rPr>
        <w:t xml:space="preserve"> (</w:t>
      </w:r>
      <w:r>
        <w:rPr>
          <w:rFonts w:ascii="宋体" w:hAnsi="宋体" w:cs="宋体" w:hint="eastAsia"/>
          <w:color w:val="000000"/>
        </w:rPr>
        <w:t>寻求认识的进步</w:t>
      </w:r>
      <w:r>
        <w:rPr>
          <w:rFonts w:ascii="宋体" w:hAnsi="宋体" w:cs="宋体"/>
          <w:color w:val="000000"/>
        </w:rPr>
        <w:t>)</w:t>
      </w:r>
      <w:r>
        <w:rPr>
          <w:rFonts w:ascii="宋体" w:hAnsi="宋体" w:cs="宋体" w:hint="eastAsia"/>
          <w:color w:val="000000"/>
        </w:rPr>
        <w:t>，研究方法的分析</w:t>
      </w:r>
      <w:r>
        <w:rPr>
          <w:rFonts w:ascii="宋体" w:hAnsi="宋体" w:cs="宋体"/>
          <w:color w:val="000000"/>
        </w:rPr>
        <w:t>(</w:t>
      </w:r>
      <w:r>
        <w:rPr>
          <w:rFonts w:ascii="宋体" w:hAnsi="宋体" w:cs="宋体" w:hint="eastAsia"/>
          <w:color w:val="000000"/>
        </w:rPr>
        <w:t>寻求研究方法的借鉴</w:t>
      </w:r>
      <w:r>
        <w:rPr>
          <w:rFonts w:ascii="宋体" w:hAnsi="宋体" w:cs="宋体"/>
          <w:color w:val="000000"/>
        </w:rPr>
        <w:t>)</w:t>
      </w:r>
      <w:r>
        <w:rPr>
          <w:rFonts w:ascii="宋体" w:hAnsi="宋体" w:cs="宋体" w:hint="eastAsia"/>
          <w:color w:val="000000"/>
        </w:rPr>
        <w:t>，已解决的问题和尚存的问题，重点、详尽地阐述对当前的影响及发展趋势，这样不但可以使研究者确定研究方向，而且便于他人了解该课题研究的起点和切入点，是在他人研究的基础上有所创新。</w:t>
      </w:r>
      <w:r>
        <w:rPr>
          <w:rFonts w:ascii="Arial" w:hAnsi="Arial" w:cs="宋体" w:hint="eastAsia"/>
          <w:color w:val="000000"/>
        </w:rPr>
        <w:t>正文部分写法上没有固定的格式，只</w:t>
      </w:r>
      <w:r>
        <w:rPr>
          <w:rFonts w:ascii="宋体" w:hAnsi="宋体" w:cs="宋体" w:hint="eastAsia"/>
          <w:color w:val="000000"/>
        </w:rPr>
        <w:t>要能较好地表达综合的内容，作者可创造性采用诸多形式，可根据内容的多少可分为若干个小标题分别论述。</w:t>
      </w:r>
    </w:p>
    <w:p w:rsidR="00EF4A04" w:rsidRDefault="00EF4A04" w:rsidP="009301AF">
      <w:pPr>
        <w:spacing w:line="300" w:lineRule="auto"/>
        <w:ind w:firstLineChars="200" w:firstLine="422"/>
        <w:rPr>
          <w:rFonts w:ascii="宋体"/>
          <w:color w:val="000000"/>
        </w:rPr>
      </w:pPr>
      <w:r>
        <w:rPr>
          <w:rFonts w:ascii="宋体" w:hAnsi="宋体" w:cs="宋体" w:hint="eastAsia"/>
          <w:b/>
          <w:bCs/>
          <w:color w:val="000000"/>
        </w:rPr>
        <w:t>结论：</w:t>
      </w:r>
      <w:r>
        <w:rPr>
          <w:rFonts w:ascii="宋体" w:hAnsi="宋体" w:cs="宋体" w:hint="eastAsia"/>
          <w:color w:val="000000"/>
        </w:rPr>
        <w:t>是对</w:t>
      </w:r>
      <w:hyperlink r:id="rId12" w:tgtFrame="_blank" w:history="1">
        <w:r>
          <w:rPr>
            <w:rFonts w:ascii="宋体" w:hAnsi="宋体" w:cs="宋体" w:hint="eastAsia"/>
            <w:color w:val="000000"/>
          </w:rPr>
          <w:t>综述</w:t>
        </w:r>
      </w:hyperlink>
      <w:r>
        <w:rPr>
          <w:rFonts w:ascii="宋体" w:hAnsi="宋体" w:cs="宋体" w:hint="eastAsia"/>
          <w:color w:val="000000"/>
        </w:rPr>
        <w:t>正文部分作扼要的总结，对各种观点进行综合评价，概括指出自己对该课题的研究意见，提出自己的看法，存在的不同意见和有待解决的问题等。内容单纯的综述也可不写小结。</w:t>
      </w:r>
    </w:p>
    <w:p w:rsidR="00EF4A04" w:rsidRDefault="00EF4A04" w:rsidP="009301AF">
      <w:pPr>
        <w:spacing w:line="300" w:lineRule="auto"/>
        <w:ind w:firstLineChars="200" w:firstLine="422"/>
        <w:rPr>
          <w:rFonts w:ascii="宋体"/>
          <w:color w:val="000000"/>
        </w:rPr>
      </w:pPr>
      <w:r>
        <w:rPr>
          <w:rFonts w:ascii="宋体" w:hAnsi="宋体" w:cs="宋体" w:hint="eastAsia"/>
          <w:b/>
          <w:bCs/>
          <w:color w:val="000000"/>
        </w:rPr>
        <w:t>附录：</w:t>
      </w:r>
      <w:r>
        <w:rPr>
          <w:rFonts w:ascii="宋体" w:hAnsi="宋体" w:cs="宋体" w:hint="eastAsia"/>
          <w:color w:val="000000"/>
        </w:rPr>
        <w:t>列出</w:t>
      </w:r>
      <w:hyperlink r:id="rId13" w:history="1">
        <w:r>
          <w:rPr>
            <w:rFonts w:ascii="宋体" w:hAnsi="宋体" w:cs="宋体" w:hint="eastAsia"/>
            <w:color w:val="000000"/>
          </w:rPr>
          <w:t>参考文献</w:t>
        </w:r>
      </w:hyperlink>
      <w:r>
        <w:rPr>
          <w:rFonts w:ascii="宋体" w:hAnsi="宋体" w:cs="宋体" w:hint="eastAsia"/>
          <w:color w:val="000000"/>
        </w:rPr>
        <w:t>，说明文献综述所依据的资料，增加综述的可信度，便于读者进一步检索。以最近</w:t>
      </w:r>
      <w:r>
        <w:rPr>
          <w:rFonts w:ascii="宋体" w:hAnsi="宋体" w:cs="宋体"/>
          <w:color w:val="000000"/>
        </w:rPr>
        <w:t>3-5</w:t>
      </w:r>
      <w:r>
        <w:rPr>
          <w:rFonts w:ascii="宋体" w:hAnsi="宋体" w:cs="宋体" w:hint="eastAsia"/>
          <w:color w:val="000000"/>
        </w:rPr>
        <w:t>年内的最新文献为主，对综述类论文参考文献的数量不做要求，但不得少于</w:t>
      </w:r>
      <w:r>
        <w:rPr>
          <w:rFonts w:ascii="宋体" w:hAnsi="宋体" w:cs="宋体"/>
          <w:color w:val="000000"/>
        </w:rPr>
        <w:t>10</w:t>
      </w:r>
      <w:r>
        <w:rPr>
          <w:rFonts w:ascii="宋体" w:hAnsi="宋体" w:cs="宋体" w:hint="eastAsia"/>
          <w:color w:val="000000"/>
        </w:rPr>
        <w:t>条。</w:t>
      </w:r>
    </w:p>
    <w:p w:rsidR="00EF4A04" w:rsidRDefault="00EF4A04" w:rsidP="009301AF">
      <w:pPr>
        <w:spacing w:line="300" w:lineRule="auto"/>
        <w:rPr>
          <w:rFonts w:ascii="宋体"/>
          <w:b/>
          <w:bCs/>
          <w:color w:val="000000"/>
        </w:rPr>
      </w:pPr>
      <w:r>
        <w:rPr>
          <w:rFonts w:ascii="宋体" w:hAnsi="宋体" w:cs="宋体" w:hint="eastAsia"/>
          <w:b/>
          <w:bCs/>
          <w:color w:val="000000"/>
        </w:rPr>
        <w:t>书写文献综述应注意的几个问题：</w:t>
      </w:r>
    </w:p>
    <w:p w:rsidR="00EF4A04" w:rsidRDefault="00EF4A04" w:rsidP="009301AF">
      <w:pPr>
        <w:spacing w:line="30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文献综述不应是对已有文献的重复、罗列和一般性介绍，而应对有关研究领域的情况有一个全面、系统的认识和了解，对以往研究的优点、不足和贡献的批判性分析与评论。因此，文献综述应包括综合提炼和分析评论双重含义。查阅文献资料有助于他们从整体上把握自己研究领域的发展历史与现状、已取得的主要研究成果、存在争议的地方、研究的最新方向和趋势、被研究者忽视的领域、对进一步研究工作的建议等。</w:t>
      </w:r>
    </w:p>
    <w:p w:rsidR="00EF4A04" w:rsidRDefault="00EF4A04" w:rsidP="009301AF">
      <w:pPr>
        <w:spacing w:line="30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文献综述要文字简洁，尽量避免大量引用原文，要用自己的语言把作者的观点说清楚，从原始文献中得出一般性结论。</w:t>
      </w:r>
      <w:hyperlink r:id="rId14" w:history="1">
        <w:r>
          <w:rPr>
            <w:rFonts w:ascii="宋体" w:hAnsi="宋体" w:cs="宋体" w:hint="eastAsia"/>
            <w:color w:val="000000"/>
          </w:rPr>
          <w:t>文献综述</w:t>
        </w:r>
      </w:hyperlink>
      <w:r>
        <w:rPr>
          <w:rFonts w:ascii="宋体" w:hAnsi="宋体" w:cs="宋体" w:hint="eastAsia"/>
          <w:color w:val="000000"/>
        </w:rPr>
        <w:t>的目的是通过深入分析过去和现在的研究成果，指出目前的研究状态、应该进一步解决的问题和未来的发展方向，并依据有关科学理论、结合具体的研究条件和实际需要，对各种研究成果进行评论，提出自己的观点、意见和建议。应当指出的是，文献综述不是对以往研究成果的简单介绍与罗列，而是经过作者精心阅读后，系统总结某一研究领域在某一阶段的进展情况，并结合本国本地区的具体情况和实际需要提出自己见解的一种科研工作。</w:t>
      </w:r>
    </w:p>
    <w:p w:rsidR="00EF4A04" w:rsidRDefault="00EF4A04" w:rsidP="009301AF">
      <w:pPr>
        <w:spacing w:line="30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文献综述不是资料库，要紧紧围绕课题研究的</w:t>
      </w:r>
      <w:r>
        <w:rPr>
          <w:rFonts w:ascii="宋体" w:cs="宋体" w:hint="eastAsia"/>
          <w:color w:val="000000"/>
        </w:rPr>
        <w:t>“</w:t>
      </w:r>
      <w:r>
        <w:rPr>
          <w:rFonts w:ascii="宋体" w:hAnsi="宋体" w:cs="宋体" w:hint="eastAsia"/>
          <w:color w:val="000000"/>
        </w:rPr>
        <w:t>问题</w:t>
      </w:r>
      <w:r>
        <w:rPr>
          <w:rFonts w:ascii="宋体" w:cs="宋体" w:hint="eastAsia"/>
          <w:color w:val="000000"/>
        </w:rPr>
        <w:t>”</w:t>
      </w:r>
      <w:r>
        <w:rPr>
          <w:rFonts w:ascii="宋体" w:hAnsi="宋体" w:cs="宋体" w:hint="eastAsia"/>
          <w:color w:val="000000"/>
        </w:rPr>
        <w:t>，确保所述的已有研究成果与本课题研究直接相关，其内容是围绕课题紧密组织在一起，既能系统全面地反映研究对象的历史、现状和趋势，又能反映研究内容的各个方面。</w:t>
      </w:r>
    </w:p>
    <w:p w:rsidR="00EF4A04" w:rsidRPr="00EE2566" w:rsidRDefault="00EF4A04" w:rsidP="00E62B09">
      <w:pPr>
        <w:pStyle w:val="FootnoteText"/>
        <w:ind w:left="360" w:hangingChars="200" w:hanging="360"/>
        <w:rPr>
          <w:rFonts w:ascii="宋体" w:cs="Times New Roman"/>
          <w:color w:val="FF0000"/>
          <w:sz w:val="21"/>
          <w:szCs w:val="21"/>
        </w:rPr>
      </w:pPr>
      <w:r>
        <w:rPr>
          <w:rFonts w:ascii="宋体" w:hAnsi="宋体" w:cs="宋体"/>
          <w:color w:val="000000"/>
        </w:rPr>
        <w:t>4.</w:t>
      </w:r>
      <w:r>
        <w:rPr>
          <w:rFonts w:ascii="宋体" w:hAnsi="宋体" w:cs="宋体" w:hint="eastAsia"/>
          <w:color w:val="000000"/>
        </w:rPr>
        <w:t>文献综述的综述要全面、准确、客观，用于评论的观点、论据最好来自一次文献，尽量避免使用别人对原始文献的解释或综述。</w:t>
      </w:r>
    </w:p>
    <w:sectPr w:rsidR="00EF4A04" w:rsidRPr="00EE2566" w:rsidSect="008C60CF">
      <w:headerReference w:type="default" r:id="rId15"/>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A04" w:rsidRDefault="00EF4A04" w:rsidP="008C60CF">
      <w:r>
        <w:separator/>
      </w:r>
    </w:p>
  </w:endnote>
  <w:endnote w:type="continuationSeparator" w:id="0">
    <w:p w:rsidR="00EF4A04" w:rsidRDefault="00EF4A04" w:rsidP="008C6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舒体繁体">
    <w:altName w:val="黑体"/>
    <w:panose1 w:val="00000000000000000000"/>
    <w:charset w:val="86"/>
    <w:family w:val="script"/>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A04" w:rsidRDefault="00EF4A04" w:rsidP="008C60CF">
      <w:r>
        <w:separator/>
      </w:r>
    </w:p>
  </w:footnote>
  <w:footnote w:type="continuationSeparator" w:id="0">
    <w:p w:rsidR="00EF4A04" w:rsidRDefault="00EF4A04" w:rsidP="008C6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04" w:rsidRDefault="00EF4A04" w:rsidP="00BA2B21">
    <w:pPr>
      <w:pStyle w:val="Header"/>
      <w:tabs>
        <w:tab w:val="clear" w:pos="8306"/>
      </w:tabs>
    </w:pPr>
    <w:r>
      <w:rPr>
        <w:rFonts w:cs="宋体" w:hint="eastAsia"/>
      </w:rPr>
      <w:t>东华理工大学毕业设计（论文）</w:t>
    </w:r>
    <w:r>
      <w:tab/>
      <w:t xml:space="preserve"> </w:t>
    </w:r>
    <w:r>
      <w:rPr>
        <w:rFonts w:cs="宋体" w:hint="eastAsia"/>
      </w:rPr>
      <w:t>文献综述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14F2"/>
    <w:multiLevelType w:val="multilevel"/>
    <w:tmpl w:val="6CB868F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58FEDB15"/>
    <w:multiLevelType w:val="singleLevel"/>
    <w:tmpl w:val="58FEDB15"/>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C05"/>
    <w:rsid w:val="00030BF5"/>
    <w:rsid w:val="00036855"/>
    <w:rsid w:val="00071447"/>
    <w:rsid w:val="000944A7"/>
    <w:rsid w:val="00094D55"/>
    <w:rsid w:val="000A09B0"/>
    <w:rsid w:val="000F2037"/>
    <w:rsid w:val="00105451"/>
    <w:rsid w:val="00143C2B"/>
    <w:rsid w:val="0015042B"/>
    <w:rsid w:val="001701EC"/>
    <w:rsid w:val="00171012"/>
    <w:rsid w:val="001A2FD0"/>
    <w:rsid w:val="001C2D37"/>
    <w:rsid w:val="001F201A"/>
    <w:rsid w:val="00202713"/>
    <w:rsid w:val="00203527"/>
    <w:rsid w:val="00211E40"/>
    <w:rsid w:val="002416CE"/>
    <w:rsid w:val="002A456E"/>
    <w:rsid w:val="002D1A39"/>
    <w:rsid w:val="002D523E"/>
    <w:rsid w:val="002D5316"/>
    <w:rsid w:val="002D68F0"/>
    <w:rsid w:val="002D6B4D"/>
    <w:rsid w:val="002F4BB9"/>
    <w:rsid w:val="002F743F"/>
    <w:rsid w:val="00311EAE"/>
    <w:rsid w:val="003178AD"/>
    <w:rsid w:val="003464EB"/>
    <w:rsid w:val="00356A6A"/>
    <w:rsid w:val="003815B7"/>
    <w:rsid w:val="00382A76"/>
    <w:rsid w:val="003A50B7"/>
    <w:rsid w:val="003A5E59"/>
    <w:rsid w:val="00403C05"/>
    <w:rsid w:val="00414490"/>
    <w:rsid w:val="00442747"/>
    <w:rsid w:val="00451FCF"/>
    <w:rsid w:val="00464F65"/>
    <w:rsid w:val="00467C72"/>
    <w:rsid w:val="00472089"/>
    <w:rsid w:val="004840B3"/>
    <w:rsid w:val="004842EF"/>
    <w:rsid w:val="0048603B"/>
    <w:rsid w:val="00493068"/>
    <w:rsid w:val="004930DD"/>
    <w:rsid w:val="004A5AB2"/>
    <w:rsid w:val="004A64A6"/>
    <w:rsid w:val="004C2F0C"/>
    <w:rsid w:val="004D6CC2"/>
    <w:rsid w:val="004F2FA1"/>
    <w:rsid w:val="0052346A"/>
    <w:rsid w:val="00531C16"/>
    <w:rsid w:val="00542F60"/>
    <w:rsid w:val="005471A2"/>
    <w:rsid w:val="00561DED"/>
    <w:rsid w:val="00564A6B"/>
    <w:rsid w:val="005B2D9F"/>
    <w:rsid w:val="005B753D"/>
    <w:rsid w:val="005F2664"/>
    <w:rsid w:val="006277B9"/>
    <w:rsid w:val="00665E81"/>
    <w:rsid w:val="00724280"/>
    <w:rsid w:val="007242B1"/>
    <w:rsid w:val="00740C1E"/>
    <w:rsid w:val="00741223"/>
    <w:rsid w:val="00756EEF"/>
    <w:rsid w:val="0076648A"/>
    <w:rsid w:val="00773B9C"/>
    <w:rsid w:val="00777DB6"/>
    <w:rsid w:val="00777EBE"/>
    <w:rsid w:val="00797409"/>
    <w:rsid w:val="007A3A81"/>
    <w:rsid w:val="007E47B2"/>
    <w:rsid w:val="0081793C"/>
    <w:rsid w:val="00823808"/>
    <w:rsid w:val="00852F3C"/>
    <w:rsid w:val="0085711D"/>
    <w:rsid w:val="00882521"/>
    <w:rsid w:val="0089424E"/>
    <w:rsid w:val="008A3D52"/>
    <w:rsid w:val="008B0294"/>
    <w:rsid w:val="008C60CF"/>
    <w:rsid w:val="00905866"/>
    <w:rsid w:val="00906313"/>
    <w:rsid w:val="00910D8B"/>
    <w:rsid w:val="009130C5"/>
    <w:rsid w:val="00913D2E"/>
    <w:rsid w:val="0091675B"/>
    <w:rsid w:val="009301AF"/>
    <w:rsid w:val="009436C1"/>
    <w:rsid w:val="0094625D"/>
    <w:rsid w:val="00973743"/>
    <w:rsid w:val="00974A7B"/>
    <w:rsid w:val="009824DE"/>
    <w:rsid w:val="00996593"/>
    <w:rsid w:val="009A6A6D"/>
    <w:rsid w:val="00A01B5C"/>
    <w:rsid w:val="00A04BC0"/>
    <w:rsid w:val="00A14744"/>
    <w:rsid w:val="00A27BAC"/>
    <w:rsid w:val="00A319C0"/>
    <w:rsid w:val="00A50C79"/>
    <w:rsid w:val="00A63363"/>
    <w:rsid w:val="00A8542C"/>
    <w:rsid w:val="00A95E0F"/>
    <w:rsid w:val="00AA7A7E"/>
    <w:rsid w:val="00AB2657"/>
    <w:rsid w:val="00AB61D6"/>
    <w:rsid w:val="00AC69CB"/>
    <w:rsid w:val="00AD77B7"/>
    <w:rsid w:val="00AD7CFE"/>
    <w:rsid w:val="00AE33BB"/>
    <w:rsid w:val="00AF63B6"/>
    <w:rsid w:val="00AF687A"/>
    <w:rsid w:val="00B13EC4"/>
    <w:rsid w:val="00B82D31"/>
    <w:rsid w:val="00B94D65"/>
    <w:rsid w:val="00BA2B21"/>
    <w:rsid w:val="00BB30A3"/>
    <w:rsid w:val="00BB7911"/>
    <w:rsid w:val="00BC00D2"/>
    <w:rsid w:val="00BC12C0"/>
    <w:rsid w:val="00BC6A16"/>
    <w:rsid w:val="00BD0F1D"/>
    <w:rsid w:val="00BD7C96"/>
    <w:rsid w:val="00C01907"/>
    <w:rsid w:val="00C26122"/>
    <w:rsid w:val="00C36A5B"/>
    <w:rsid w:val="00C5689D"/>
    <w:rsid w:val="00C63F48"/>
    <w:rsid w:val="00C7613F"/>
    <w:rsid w:val="00C77155"/>
    <w:rsid w:val="00CC1DA7"/>
    <w:rsid w:val="00CD145C"/>
    <w:rsid w:val="00D05980"/>
    <w:rsid w:val="00D123CD"/>
    <w:rsid w:val="00D17283"/>
    <w:rsid w:val="00D2507D"/>
    <w:rsid w:val="00D44D8A"/>
    <w:rsid w:val="00D7202E"/>
    <w:rsid w:val="00D724C2"/>
    <w:rsid w:val="00D73D49"/>
    <w:rsid w:val="00D81EA2"/>
    <w:rsid w:val="00D87564"/>
    <w:rsid w:val="00D90094"/>
    <w:rsid w:val="00D91532"/>
    <w:rsid w:val="00D96A5A"/>
    <w:rsid w:val="00DA05AA"/>
    <w:rsid w:val="00DA3AB3"/>
    <w:rsid w:val="00DA45C8"/>
    <w:rsid w:val="00DA6FE8"/>
    <w:rsid w:val="00DA77BE"/>
    <w:rsid w:val="00DA7D00"/>
    <w:rsid w:val="00DB3FD9"/>
    <w:rsid w:val="00DC5AFE"/>
    <w:rsid w:val="00DD18F0"/>
    <w:rsid w:val="00DD69FC"/>
    <w:rsid w:val="00DE29DF"/>
    <w:rsid w:val="00DE7B05"/>
    <w:rsid w:val="00DF56D6"/>
    <w:rsid w:val="00DF7D29"/>
    <w:rsid w:val="00E040F6"/>
    <w:rsid w:val="00E20787"/>
    <w:rsid w:val="00E40601"/>
    <w:rsid w:val="00E561D4"/>
    <w:rsid w:val="00E61BE5"/>
    <w:rsid w:val="00E62B09"/>
    <w:rsid w:val="00E739AE"/>
    <w:rsid w:val="00E85233"/>
    <w:rsid w:val="00EA262E"/>
    <w:rsid w:val="00EA30EE"/>
    <w:rsid w:val="00ED4C26"/>
    <w:rsid w:val="00EE2566"/>
    <w:rsid w:val="00EF4A04"/>
    <w:rsid w:val="00F21428"/>
    <w:rsid w:val="00F32035"/>
    <w:rsid w:val="00F32596"/>
    <w:rsid w:val="00F353ED"/>
    <w:rsid w:val="00F406D5"/>
    <w:rsid w:val="00F5707F"/>
    <w:rsid w:val="00F852AF"/>
    <w:rsid w:val="00FD0C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05"/>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8C60CF"/>
    <w:pPr>
      <w:keepNext/>
      <w:keepLines/>
      <w:widowControl/>
      <w:spacing w:before="340" w:after="330" w:line="576" w:lineRule="auto"/>
      <w:jc w:val="left"/>
      <w:outlineLvl w:val="0"/>
    </w:pPr>
    <w:rPr>
      <w:rFonts w:eastAsia="黑体"/>
      <w:kern w:val="44"/>
      <w:sz w:val="30"/>
      <w:szCs w:val="30"/>
    </w:rPr>
  </w:style>
  <w:style w:type="paragraph" w:styleId="Heading2">
    <w:name w:val="heading 2"/>
    <w:basedOn w:val="Normal"/>
    <w:next w:val="Normal"/>
    <w:link w:val="Heading2Char"/>
    <w:uiPriority w:val="99"/>
    <w:qFormat/>
    <w:rsid w:val="009436C1"/>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0CF"/>
    <w:rPr>
      <w:rFonts w:ascii="Times New Roman" w:eastAsia="黑体" w:hAnsi="Times New Roman" w:cs="Times New Roman"/>
      <w:kern w:val="44"/>
      <w:sz w:val="30"/>
      <w:szCs w:val="30"/>
      <w:lang w:val="en-US" w:eastAsia="zh-CN"/>
    </w:rPr>
  </w:style>
  <w:style w:type="character" w:customStyle="1" w:styleId="Heading2Char">
    <w:name w:val="Heading 2 Char"/>
    <w:basedOn w:val="DefaultParagraphFont"/>
    <w:link w:val="Heading2"/>
    <w:uiPriority w:val="99"/>
    <w:locked/>
    <w:rsid w:val="009436C1"/>
    <w:rPr>
      <w:rFonts w:ascii="Cambria" w:eastAsia="宋体" w:hAnsi="Cambria" w:cs="Cambria"/>
      <w:b/>
      <w:bCs/>
      <w:sz w:val="32"/>
      <w:szCs w:val="32"/>
    </w:rPr>
  </w:style>
  <w:style w:type="character" w:customStyle="1" w:styleId="ask-title">
    <w:name w:val="ask-title"/>
    <w:basedOn w:val="DefaultParagraphFont"/>
    <w:uiPriority w:val="99"/>
    <w:rsid w:val="00403C05"/>
  </w:style>
  <w:style w:type="paragraph" w:styleId="BalloonText">
    <w:name w:val="Balloon Text"/>
    <w:basedOn w:val="Normal"/>
    <w:link w:val="BalloonTextChar"/>
    <w:uiPriority w:val="99"/>
    <w:semiHidden/>
    <w:rsid w:val="00D87564"/>
    <w:rPr>
      <w:sz w:val="18"/>
      <w:szCs w:val="18"/>
    </w:rPr>
  </w:style>
  <w:style w:type="character" w:customStyle="1" w:styleId="BalloonTextChar">
    <w:name w:val="Balloon Text Char"/>
    <w:basedOn w:val="DefaultParagraphFont"/>
    <w:link w:val="BalloonText"/>
    <w:uiPriority w:val="99"/>
    <w:semiHidden/>
    <w:locked/>
    <w:rsid w:val="00D87564"/>
    <w:rPr>
      <w:rFonts w:ascii="Times New Roman" w:eastAsia="宋体" w:hAnsi="Times New Roman" w:cs="Times New Roman"/>
      <w:sz w:val="18"/>
      <w:szCs w:val="18"/>
    </w:rPr>
  </w:style>
  <w:style w:type="paragraph" w:styleId="Header">
    <w:name w:val="header"/>
    <w:basedOn w:val="Normal"/>
    <w:link w:val="HeaderChar"/>
    <w:uiPriority w:val="99"/>
    <w:rsid w:val="008C60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C60CF"/>
    <w:rPr>
      <w:rFonts w:ascii="Times New Roman" w:eastAsia="宋体" w:hAnsi="Times New Roman" w:cs="Times New Roman"/>
      <w:sz w:val="18"/>
      <w:szCs w:val="18"/>
    </w:rPr>
  </w:style>
  <w:style w:type="paragraph" w:styleId="Footer">
    <w:name w:val="footer"/>
    <w:basedOn w:val="Normal"/>
    <w:link w:val="FooterChar"/>
    <w:uiPriority w:val="99"/>
    <w:rsid w:val="008C60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C60CF"/>
    <w:rPr>
      <w:rFonts w:ascii="Times New Roman" w:eastAsia="宋体" w:hAnsi="Times New Roman" w:cs="Times New Roman"/>
      <w:sz w:val="18"/>
      <w:szCs w:val="18"/>
    </w:rPr>
  </w:style>
  <w:style w:type="paragraph" w:styleId="FootnoteText">
    <w:name w:val="footnote text"/>
    <w:basedOn w:val="Normal"/>
    <w:link w:val="FootnoteTextChar"/>
    <w:uiPriority w:val="99"/>
    <w:semiHidden/>
    <w:rsid w:val="009436C1"/>
    <w:pPr>
      <w:snapToGrid w:val="0"/>
      <w:jc w:val="left"/>
    </w:pPr>
    <w:rPr>
      <w:rFonts w:ascii="Calibri" w:hAnsi="Calibri" w:cs="Calibri"/>
      <w:sz w:val="18"/>
      <w:szCs w:val="18"/>
    </w:rPr>
  </w:style>
  <w:style w:type="character" w:customStyle="1" w:styleId="FootnoteTextChar">
    <w:name w:val="Footnote Text Char"/>
    <w:basedOn w:val="DefaultParagraphFont"/>
    <w:link w:val="FootnoteText"/>
    <w:uiPriority w:val="99"/>
    <w:locked/>
    <w:rsid w:val="009436C1"/>
    <w:rPr>
      <w:sz w:val="18"/>
      <w:szCs w:val="18"/>
    </w:rPr>
  </w:style>
  <w:style w:type="character" w:styleId="FootnoteReference">
    <w:name w:val="footnote reference"/>
    <w:basedOn w:val="DefaultParagraphFont"/>
    <w:uiPriority w:val="99"/>
    <w:semiHidden/>
    <w:rsid w:val="009436C1"/>
    <w:rPr>
      <w:vertAlign w:val="superscript"/>
    </w:rPr>
  </w:style>
  <w:style w:type="paragraph" w:styleId="EndnoteText">
    <w:name w:val="endnote text"/>
    <w:basedOn w:val="Normal"/>
    <w:link w:val="EndnoteTextChar"/>
    <w:uiPriority w:val="99"/>
    <w:semiHidden/>
    <w:rsid w:val="00724280"/>
    <w:pPr>
      <w:snapToGrid w:val="0"/>
      <w:jc w:val="left"/>
    </w:pPr>
  </w:style>
  <w:style w:type="character" w:customStyle="1" w:styleId="EndnoteTextChar">
    <w:name w:val="Endnote Text Char"/>
    <w:basedOn w:val="DefaultParagraphFont"/>
    <w:link w:val="EndnoteText"/>
    <w:uiPriority w:val="99"/>
    <w:semiHidden/>
    <w:locked/>
    <w:rsid w:val="00724280"/>
    <w:rPr>
      <w:rFonts w:ascii="Times New Roman" w:eastAsia="宋体" w:hAnsi="Times New Roman" w:cs="Times New Roman"/>
      <w:sz w:val="24"/>
      <w:szCs w:val="24"/>
    </w:rPr>
  </w:style>
  <w:style w:type="character" w:styleId="EndnoteReference">
    <w:name w:val="endnote reference"/>
    <w:basedOn w:val="DefaultParagraphFont"/>
    <w:uiPriority w:val="99"/>
    <w:semiHidden/>
    <w:rsid w:val="00724280"/>
    <w:rPr>
      <w:vertAlign w:val="superscript"/>
    </w:rPr>
  </w:style>
  <w:style w:type="paragraph" w:styleId="ListParagraph">
    <w:name w:val="List Paragraph"/>
    <w:basedOn w:val="Normal"/>
    <w:uiPriority w:val="99"/>
    <w:qFormat/>
    <w:rsid w:val="00EE2566"/>
    <w:pPr>
      <w:ind w:firstLineChars="200" w:firstLine="420"/>
    </w:pPr>
  </w:style>
  <w:style w:type="paragraph" w:styleId="BodyText3">
    <w:name w:val="Body Text 3"/>
    <w:basedOn w:val="Normal"/>
    <w:link w:val="BodyText3Char"/>
    <w:uiPriority w:val="99"/>
    <w:rsid w:val="009301AF"/>
    <w:pPr>
      <w:spacing w:line="300" w:lineRule="exact"/>
      <w:jc w:val="center"/>
    </w:pPr>
  </w:style>
  <w:style w:type="character" w:customStyle="1" w:styleId="BodyText3Char">
    <w:name w:val="Body Text 3 Char"/>
    <w:basedOn w:val="DefaultParagraphFont"/>
    <w:link w:val="BodyText3"/>
    <w:uiPriority w:val="99"/>
    <w:locked/>
    <w:rsid w:val="009301AF"/>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nki.com.cn/delivery/lunwen-lunwengeshi-1.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idu.com/s?wd=%E7%BB%BC%E8%BF%B0&amp;hl_tag=textlink&amp;tn=SE_hldp01350_v6v6zkg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ki.com.cn/delivery/lunwen-wenxianzongshu-14.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nki.com.cn/delivery/lunwen-wenxianzongshu-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397</Words>
  <Characters>2269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刘兴杰</cp:lastModifiedBy>
  <cp:revision>3</cp:revision>
  <dcterms:created xsi:type="dcterms:W3CDTF">2018-01-23T06:54:00Z</dcterms:created>
  <dcterms:modified xsi:type="dcterms:W3CDTF">2018-07-02T10:17:00Z</dcterms:modified>
</cp:coreProperties>
</file>