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035D2" w14:textId="3E2D647E" w:rsidR="002E3B2C" w:rsidRPr="00112AE2" w:rsidRDefault="00E63D5D" w:rsidP="00131F12">
      <w:pPr>
        <w:spacing w:beforeLines="300" w:before="936"/>
        <w:jc w:val="center"/>
        <w:rPr>
          <w:sz w:val="44"/>
          <w:szCs w:val="44"/>
        </w:rPr>
      </w:pPr>
      <w:r w:rsidRPr="00112AE2">
        <w:rPr>
          <w:rFonts w:hint="eastAsia"/>
          <w:sz w:val="44"/>
          <w:szCs w:val="44"/>
        </w:rPr>
        <w:t>关于授予</w:t>
      </w:r>
      <w:bookmarkStart w:id="0" w:name="_Hlk86395060"/>
      <w:r w:rsidRPr="00112AE2">
        <w:rPr>
          <w:rFonts w:hint="eastAsia"/>
          <w:sz w:val="44"/>
          <w:szCs w:val="44"/>
        </w:rPr>
        <w:t>东华理工大学第</w:t>
      </w:r>
      <w:r w:rsidR="006642A8" w:rsidRPr="00112AE2">
        <w:rPr>
          <w:sz w:val="44"/>
          <w:szCs w:val="44"/>
        </w:rPr>
        <w:t>50</w:t>
      </w:r>
      <w:r w:rsidRPr="00112AE2">
        <w:rPr>
          <w:rFonts w:hint="eastAsia"/>
          <w:sz w:val="44"/>
          <w:szCs w:val="44"/>
        </w:rPr>
        <w:t>届运动会</w:t>
      </w:r>
      <w:bookmarkEnd w:id="0"/>
    </w:p>
    <w:p w14:paraId="3D66F7D5" w14:textId="2DABF344" w:rsidR="00A167AE" w:rsidRPr="00112AE2" w:rsidRDefault="00E63D5D" w:rsidP="00413E25">
      <w:pPr>
        <w:spacing w:before="100" w:afterLines="100" w:after="312"/>
        <w:jc w:val="center"/>
        <w:rPr>
          <w:sz w:val="44"/>
          <w:szCs w:val="44"/>
        </w:rPr>
      </w:pPr>
      <w:r w:rsidRPr="00112AE2">
        <w:rPr>
          <w:rFonts w:hint="eastAsia"/>
          <w:sz w:val="44"/>
          <w:szCs w:val="44"/>
        </w:rPr>
        <w:t>“优秀组织奖”、“最佳运动员”的决定</w:t>
      </w:r>
    </w:p>
    <w:p w14:paraId="5AAD3808" w14:textId="0A1AD405" w:rsidR="002A525C" w:rsidRPr="00112AE2" w:rsidRDefault="00574ABE" w:rsidP="00131F12">
      <w:pPr>
        <w:spacing w:beforeLines="200" w:before="624" w:line="800" w:lineRule="exact"/>
        <w:ind w:firstLineChars="200" w:firstLine="720"/>
        <w:rPr>
          <w:sz w:val="36"/>
          <w:szCs w:val="36"/>
        </w:rPr>
      </w:pPr>
      <w:r w:rsidRPr="00112AE2">
        <w:rPr>
          <w:rFonts w:hint="eastAsia"/>
          <w:sz w:val="36"/>
          <w:szCs w:val="36"/>
        </w:rPr>
        <w:t>根据</w:t>
      </w:r>
      <w:r w:rsidR="0048401D" w:rsidRPr="00112AE2">
        <w:rPr>
          <w:rFonts w:hint="eastAsia"/>
          <w:sz w:val="36"/>
          <w:szCs w:val="36"/>
        </w:rPr>
        <w:t>东华理工大学第</w:t>
      </w:r>
      <w:r w:rsidR="006642A8" w:rsidRPr="00112AE2">
        <w:rPr>
          <w:sz w:val="36"/>
          <w:szCs w:val="36"/>
        </w:rPr>
        <w:t>50</w:t>
      </w:r>
      <w:r w:rsidR="0048401D" w:rsidRPr="00112AE2">
        <w:rPr>
          <w:rFonts w:hint="eastAsia"/>
          <w:sz w:val="36"/>
          <w:szCs w:val="36"/>
        </w:rPr>
        <w:t>届运动会</w:t>
      </w:r>
      <w:r w:rsidRPr="00112AE2">
        <w:rPr>
          <w:rFonts w:hint="eastAsia"/>
          <w:sz w:val="36"/>
          <w:szCs w:val="36"/>
        </w:rPr>
        <w:t>“优秀组织奖”评选办法、“最佳运动员”评选办法，</w:t>
      </w:r>
      <w:bookmarkStart w:id="1" w:name="_Hlk86395399"/>
      <w:r w:rsidRPr="00112AE2">
        <w:rPr>
          <w:rFonts w:hint="eastAsia"/>
          <w:sz w:val="36"/>
          <w:szCs w:val="36"/>
        </w:rPr>
        <w:t>经</w:t>
      </w:r>
      <w:r w:rsidR="0048401D" w:rsidRPr="00112AE2">
        <w:rPr>
          <w:rFonts w:hint="eastAsia"/>
          <w:sz w:val="36"/>
          <w:szCs w:val="36"/>
        </w:rPr>
        <w:t>东华理工大学</w:t>
      </w:r>
      <w:bookmarkStart w:id="2" w:name="_GoBack"/>
      <w:bookmarkEnd w:id="2"/>
      <w:r w:rsidR="0048401D" w:rsidRPr="00112AE2">
        <w:rPr>
          <w:rFonts w:hint="eastAsia"/>
          <w:sz w:val="36"/>
          <w:szCs w:val="36"/>
        </w:rPr>
        <w:t>第</w:t>
      </w:r>
      <w:r w:rsidR="006642A8" w:rsidRPr="00112AE2">
        <w:rPr>
          <w:sz w:val="36"/>
          <w:szCs w:val="36"/>
        </w:rPr>
        <w:t>50</w:t>
      </w:r>
      <w:r w:rsidR="0048401D" w:rsidRPr="00112AE2">
        <w:rPr>
          <w:rFonts w:hint="eastAsia"/>
          <w:sz w:val="36"/>
          <w:szCs w:val="36"/>
        </w:rPr>
        <w:t>届运动会组委会</w:t>
      </w:r>
      <w:r w:rsidR="002E3B2C" w:rsidRPr="00112AE2">
        <w:rPr>
          <w:rFonts w:hint="eastAsia"/>
          <w:sz w:val="36"/>
          <w:szCs w:val="36"/>
        </w:rPr>
        <w:t>批准</w:t>
      </w:r>
      <w:bookmarkEnd w:id="1"/>
      <w:r w:rsidRPr="00112AE2">
        <w:rPr>
          <w:rFonts w:hint="eastAsia"/>
          <w:sz w:val="36"/>
          <w:szCs w:val="36"/>
        </w:rPr>
        <w:t>，</w:t>
      </w:r>
      <w:r w:rsidR="0048401D" w:rsidRPr="00112AE2">
        <w:rPr>
          <w:rFonts w:hint="eastAsia"/>
          <w:sz w:val="36"/>
          <w:szCs w:val="36"/>
        </w:rPr>
        <w:t>决定</w:t>
      </w:r>
      <w:r w:rsidRPr="00112AE2">
        <w:rPr>
          <w:rFonts w:hint="eastAsia"/>
          <w:sz w:val="36"/>
          <w:szCs w:val="36"/>
        </w:rPr>
        <w:t>授予</w:t>
      </w:r>
      <w:r w:rsidR="004D3148" w:rsidRPr="00112AE2">
        <w:rPr>
          <w:rFonts w:hint="eastAsia"/>
          <w:sz w:val="36"/>
          <w:szCs w:val="36"/>
        </w:rPr>
        <w:t>测绘与空间信息工程学院</w:t>
      </w:r>
      <w:r w:rsidR="00E32FD1" w:rsidRPr="00112AE2">
        <w:rPr>
          <w:rFonts w:hint="eastAsia"/>
          <w:sz w:val="36"/>
          <w:szCs w:val="36"/>
        </w:rPr>
        <w:t>、</w:t>
      </w:r>
      <w:r w:rsidR="004D3148" w:rsidRPr="00112AE2">
        <w:rPr>
          <w:rFonts w:hint="eastAsia"/>
          <w:sz w:val="36"/>
          <w:szCs w:val="36"/>
        </w:rPr>
        <w:t>人工智能与信息工程学院</w:t>
      </w:r>
      <w:r w:rsidR="00FC1BFC" w:rsidRPr="00112AE2">
        <w:rPr>
          <w:rFonts w:hint="eastAsia"/>
          <w:sz w:val="36"/>
          <w:szCs w:val="36"/>
        </w:rPr>
        <w:t>、</w:t>
      </w:r>
      <w:r w:rsidR="004D3148" w:rsidRPr="00112AE2">
        <w:rPr>
          <w:rFonts w:hint="eastAsia"/>
          <w:sz w:val="36"/>
          <w:szCs w:val="36"/>
        </w:rPr>
        <w:t>核科学与工程学院</w:t>
      </w:r>
      <w:r w:rsidR="00E32FD1" w:rsidRPr="00112AE2">
        <w:rPr>
          <w:rFonts w:hint="eastAsia"/>
          <w:sz w:val="36"/>
          <w:szCs w:val="36"/>
        </w:rPr>
        <w:t>、</w:t>
      </w:r>
      <w:r w:rsidR="00B96CF1" w:rsidRPr="00112AE2">
        <w:rPr>
          <w:rFonts w:hint="eastAsia"/>
          <w:sz w:val="36"/>
          <w:szCs w:val="36"/>
        </w:rPr>
        <w:t>数字经济与资源管理学院</w:t>
      </w:r>
      <w:r w:rsidR="004D3148" w:rsidRPr="00112AE2">
        <w:rPr>
          <w:rFonts w:hint="eastAsia"/>
          <w:sz w:val="36"/>
          <w:szCs w:val="36"/>
        </w:rPr>
        <w:t>、土木与建筑工程学院</w:t>
      </w:r>
      <w:r w:rsidR="0048401D" w:rsidRPr="00112AE2">
        <w:rPr>
          <w:rFonts w:hint="eastAsia"/>
          <w:sz w:val="36"/>
          <w:szCs w:val="36"/>
        </w:rPr>
        <w:t>等</w:t>
      </w:r>
      <w:r w:rsidR="004D3148" w:rsidRPr="00112AE2">
        <w:rPr>
          <w:rFonts w:hint="eastAsia"/>
          <w:sz w:val="36"/>
          <w:szCs w:val="36"/>
        </w:rPr>
        <w:t>五</w:t>
      </w:r>
      <w:r w:rsidR="002E3B2C" w:rsidRPr="00112AE2">
        <w:rPr>
          <w:rFonts w:hint="eastAsia"/>
          <w:sz w:val="36"/>
          <w:szCs w:val="36"/>
        </w:rPr>
        <w:t>个</w:t>
      </w:r>
      <w:r w:rsidR="0048401D" w:rsidRPr="00112AE2">
        <w:rPr>
          <w:rFonts w:hint="eastAsia"/>
          <w:sz w:val="36"/>
          <w:szCs w:val="36"/>
        </w:rPr>
        <w:t>单位</w:t>
      </w:r>
      <w:r w:rsidR="002E3B2C" w:rsidRPr="00112AE2">
        <w:rPr>
          <w:rFonts w:hint="eastAsia"/>
          <w:sz w:val="36"/>
          <w:szCs w:val="36"/>
        </w:rPr>
        <w:t>优秀组织奖，</w:t>
      </w:r>
    </w:p>
    <w:p w14:paraId="00331005" w14:textId="28407166" w:rsidR="00E63D5D" w:rsidRPr="00112AE2" w:rsidRDefault="0048401D" w:rsidP="00131F12">
      <w:pPr>
        <w:spacing w:beforeLines="200" w:before="624" w:line="800" w:lineRule="exact"/>
        <w:ind w:firstLineChars="200" w:firstLine="720"/>
        <w:rPr>
          <w:sz w:val="36"/>
          <w:szCs w:val="36"/>
        </w:rPr>
      </w:pPr>
      <w:r w:rsidRPr="00112AE2">
        <w:rPr>
          <w:rFonts w:hint="eastAsia"/>
          <w:sz w:val="36"/>
          <w:szCs w:val="36"/>
        </w:rPr>
        <w:t>授予</w:t>
      </w:r>
      <w:r w:rsidR="00F93C28" w:rsidRPr="00112AE2">
        <w:rPr>
          <w:rFonts w:hint="eastAsia"/>
          <w:sz w:val="36"/>
          <w:szCs w:val="36"/>
        </w:rPr>
        <w:t>测绘与空间信息工程学院</w:t>
      </w:r>
      <w:r w:rsidR="002E3B2C" w:rsidRPr="00112AE2">
        <w:rPr>
          <w:rFonts w:hint="eastAsia"/>
          <w:sz w:val="36"/>
          <w:szCs w:val="36"/>
        </w:rPr>
        <w:t>学院</w:t>
      </w:r>
      <w:r w:rsidR="00F93C28" w:rsidRPr="00112AE2">
        <w:rPr>
          <w:rFonts w:hint="eastAsia"/>
          <w:sz w:val="36"/>
          <w:szCs w:val="36"/>
        </w:rPr>
        <w:t>刘</w:t>
      </w:r>
      <w:r w:rsidR="00F93C28" w:rsidRPr="00112AE2">
        <w:rPr>
          <w:sz w:val="36"/>
          <w:szCs w:val="36"/>
        </w:rPr>
        <w:t>佳慧</w:t>
      </w:r>
      <w:r w:rsidR="002E3B2C" w:rsidRPr="00112AE2">
        <w:rPr>
          <w:rFonts w:hint="eastAsia"/>
          <w:sz w:val="36"/>
          <w:szCs w:val="36"/>
        </w:rPr>
        <w:t>同学、</w:t>
      </w:r>
      <w:r w:rsidR="00552C40" w:rsidRPr="00112AE2">
        <w:rPr>
          <w:rFonts w:hint="eastAsia"/>
          <w:sz w:val="36"/>
          <w:szCs w:val="36"/>
        </w:rPr>
        <w:t>地球物理与空间探测学院</w:t>
      </w:r>
      <w:r w:rsidR="002E3B2C" w:rsidRPr="00112AE2">
        <w:rPr>
          <w:rFonts w:hint="eastAsia"/>
          <w:sz w:val="36"/>
          <w:szCs w:val="36"/>
        </w:rPr>
        <w:t>学院</w:t>
      </w:r>
      <w:r w:rsidR="00307BFB" w:rsidRPr="00112AE2">
        <w:rPr>
          <w:rFonts w:hint="eastAsia"/>
          <w:sz w:val="36"/>
          <w:szCs w:val="36"/>
        </w:rPr>
        <w:t>聂苗</w:t>
      </w:r>
      <w:r w:rsidR="00307BFB" w:rsidRPr="00112AE2">
        <w:rPr>
          <w:sz w:val="36"/>
          <w:szCs w:val="36"/>
        </w:rPr>
        <w:t>锦</w:t>
      </w:r>
      <w:r w:rsidR="002E3B2C" w:rsidRPr="00112AE2">
        <w:rPr>
          <w:rFonts w:hint="eastAsia"/>
          <w:sz w:val="36"/>
          <w:szCs w:val="36"/>
        </w:rPr>
        <w:t>同学最佳运动员。</w:t>
      </w:r>
    </w:p>
    <w:p w14:paraId="4ABE7002" w14:textId="77777777" w:rsidR="00F946FB" w:rsidRPr="00112AE2" w:rsidRDefault="00F946FB" w:rsidP="000D0F3C">
      <w:pPr>
        <w:spacing w:line="800" w:lineRule="exact"/>
        <w:jc w:val="right"/>
        <w:rPr>
          <w:sz w:val="36"/>
          <w:szCs w:val="36"/>
        </w:rPr>
      </w:pPr>
    </w:p>
    <w:p w14:paraId="3A0592E2" w14:textId="77777777" w:rsidR="00F946FB" w:rsidRPr="00112AE2" w:rsidRDefault="00F946FB" w:rsidP="000D0F3C">
      <w:pPr>
        <w:spacing w:line="800" w:lineRule="exact"/>
        <w:jc w:val="right"/>
        <w:rPr>
          <w:sz w:val="36"/>
          <w:szCs w:val="36"/>
        </w:rPr>
      </w:pPr>
    </w:p>
    <w:p w14:paraId="2A0953F1" w14:textId="06DBD1A0" w:rsidR="002E3B2C" w:rsidRPr="00112AE2" w:rsidRDefault="002E3B2C" w:rsidP="000D0F3C">
      <w:pPr>
        <w:spacing w:line="800" w:lineRule="exact"/>
        <w:jc w:val="right"/>
        <w:rPr>
          <w:sz w:val="36"/>
          <w:szCs w:val="36"/>
        </w:rPr>
      </w:pPr>
      <w:r w:rsidRPr="00112AE2">
        <w:rPr>
          <w:rFonts w:hint="eastAsia"/>
          <w:sz w:val="36"/>
          <w:szCs w:val="36"/>
        </w:rPr>
        <w:t>东华理工大学</w:t>
      </w:r>
      <w:r w:rsidR="0048401D" w:rsidRPr="00112AE2">
        <w:rPr>
          <w:rFonts w:hint="eastAsia"/>
          <w:sz w:val="36"/>
          <w:szCs w:val="36"/>
        </w:rPr>
        <w:t>第</w:t>
      </w:r>
      <w:r w:rsidR="00732044" w:rsidRPr="00112AE2">
        <w:rPr>
          <w:sz w:val="36"/>
          <w:szCs w:val="36"/>
        </w:rPr>
        <w:t>50</w:t>
      </w:r>
      <w:r w:rsidR="0048401D" w:rsidRPr="00112AE2">
        <w:rPr>
          <w:rFonts w:hint="eastAsia"/>
          <w:sz w:val="36"/>
          <w:szCs w:val="36"/>
        </w:rPr>
        <w:t>届运动会组委会</w:t>
      </w:r>
    </w:p>
    <w:p w14:paraId="1316EB05" w14:textId="3AAB9087" w:rsidR="001426A2" w:rsidRPr="00112AE2" w:rsidRDefault="002E3B2C" w:rsidP="00CB698B">
      <w:pPr>
        <w:spacing w:line="800" w:lineRule="exact"/>
        <w:ind w:firstLineChars="1100" w:firstLine="3960"/>
        <w:rPr>
          <w:sz w:val="36"/>
          <w:szCs w:val="36"/>
        </w:rPr>
      </w:pPr>
      <w:r w:rsidRPr="00112AE2">
        <w:rPr>
          <w:rFonts w:hint="eastAsia"/>
          <w:sz w:val="36"/>
          <w:szCs w:val="36"/>
        </w:rPr>
        <w:t>2</w:t>
      </w:r>
      <w:r w:rsidRPr="00112AE2">
        <w:rPr>
          <w:sz w:val="36"/>
          <w:szCs w:val="36"/>
        </w:rPr>
        <w:t>02</w:t>
      </w:r>
      <w:r w:rsidR="00732044" w:rsidRPr="00112AE2">
        <w:rPr>
          <w:sz w:val="36"/>
          <w:szCs w:val="36"/>
        </w:rPr>
        <w:t>5</w:t>
      </w:r>
      <w:r w:rsidRPr="00112AE2">
        <w:rPr>
          <w:rFonts w:hint="eastAsia"/>
          <w:sz w:val="36"/>
          <w:szCs w:val="36"/>
        </w:rPr>
        <w:t>年1</w:t>
      </w:r>
      <w:r w:rsidRPr="00112AE2">
        <w:rPr>
          <w:sz w:val="36"/>
          <w:szCs w:val="36"/>
        </w:rPr>
        <w:t>0</w:t>
      </w:r>
      <w:r w:rsidRPr="00112AE2">
        <w:rPr>
          <w:rFonts w:hint="eastAsia"/>
          <w:sz w:val="36"/>
          <w:szCs w:val="36"/>
        </w:rPr>
        <w:t>月2</w:t>
      </w:r>
      <w:r w:rsidR="00732044" w:rsidRPr="00112AE2">
        <w:rPr>
          <w:sz w:val="36"/>
          <w:szCs w:val="36"/>
        </w:rPr>
        <w:t>4</w:t>
      </w:r>
      <w:r w:rsidRPr="00112AE2">
        <w:rPr>
          <w:rFonts w:hint="eastAsia"/>
          <w:sz w:val="36"/>
          <w:szCs w:val="36"/>
        </w:rPr>
        <w:t>日</w:t>
      </w:r>
    </w:p>
    <w:p w14:paraId="74D4DF64" w14:textId="02E0C4F1" w:rsidR="001426A2" w:rsidRPr="00112AE2" w:rsidRDefault="001426A2" w:rsidP="00F946FB">
      <w:pPr>
        <w:spacing w:line="800" w:lineRule="exact"/>
        <w:rPr>
          <w:sz w:val="36"/>
          <w:szCs w:val="36"/>
        </w:rPr>
      </w:pPr>
    </w:p>
    <w:sectPr w:rsidR="001426A2" w:rsidRPr="0011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67221" w14:textId="77777777" w:rsidR="003130D7" w:rsidRDefault="003130D7" w:rsidP="00E63D5D">
      <w:r>
        <w:separator/>
      </w:r>
    </w:p>
  </w:endnote>
  <w:endnote w:type="continuationSeparator" w:id="0">
    <w:p w14:paraId="191C84C1" w14:textId="77777777" w:rsidR="003130D7" w:rsidRDefault="003130D7" w:rsidP="00E6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215F" w14:textId="77777777" w:rsidR="003130D7" w:rsidRDefault="003130D7" w:rsidP="00E63D5D">
      <w:r>
        <w:separator/>
      </w:r>
    </w:p>
  </w:footnote>
  <w:footnote w:type="continuationSeparator" w:id="0">
    <w:p w14:paraId="61C71EA9" w14:textId="77777777" w:rsidR="003130D7" w:rsidRDefault="003130D7" w:rsidP="00E6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5B"/>
    <w:rsid w:val="00030C0E"/>
    <w:rsid w:val="00097A8D"/>
    <w:rsid w:val="000D0F3C"/>
    <w:rsid w:val="00112AE2"/>
    <w:rsid w:val="00131F12"/>
    <w:rsid w:val="001334DB"/>
    <w:rsid w:val="001426A2"/>
    <w:rsid w:val="00143633"/>
    <w:rsid w:val="002A525C"/>
    <w:rsid w:val="002E3B2C"/>
    <w:rsid w:val="00307BFB"/>
    <w:rsid w:val="003130D7"/>
    <w:rsid w:val="003E245B"/>
    <w:rsid w:val="00413E25"/>
    <w:rsid w:val="00473464"/>
    <w:rsid w:val="0048401D"/>
    <w:rsid w:val="004D3148"/>
    <w:rsid w:val="004D4CAF"/>
    <w:rsid w:val="00552C40"/>
    <w:rsid w:val="00574ABE"/>
    <w:rsid w:val="006642A8"/>
    <w:rsid w:val="00666764"/>
    <w:rsid w:val="00696B6C"/>
    <w:rsid w:val="006D0BCB"/>
    <w:rsid w:val="00732044"/>
    <w:rsid w:val="007B4C83"/>
    <w:rsid w:val="008C30A2"/>
    <w:rsid w:val="00977025"/>
    <w:rsid w:val="00A167AE"/>
    <w:rsid w:val="00A16D6B"/>
    <w:rsid w:val="00B4300A"/>
    <w:rsid w:val="00B96CF1"/>
    <w:rsid w:val="00CB698B"/>
    <w:rsid w:val="00CC3D04"/>
    <w:rsid w:val="00CC5A47"/>
    <w:rsid w:val="00DC3165"/>
    <w:rsid w:val="00E32FD1"/>
    <w:rsid w:val="00E63D5D"/>
    <w:rsid w:val="00E9393B"/>
    <w:rsid w:val="00F93C28"/>
    <w:rsid w:val="00F946FB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C7F6"/>
  <w15:chartTrackingRefBased/>
  <w15:docId w15:val="{2A7C5D6A-A8AE-4967-807E-93A34474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D5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426A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4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</cp:lastModifiedBy>
  <cp:revision>39</cp:revision>
  <dcterms:created xsi:type="dcterms:W3CDTF">2021-10-29T01:15:00Z</dcterms:created>
  <dcterms:modified xsi:type="dcterms:W3CDTF">2025-10-24T07:07:00Z</dcterms:modified>
</cp:coreProperties>
</file>